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695B" w14:textId="5FE9013C" w:rsidR="00B3319A" w:rsidRDefault="00CA1331" w:rsidP="00C316CF">
      <w:pPr>
        <w:spacing w:line="540" w:lineRule="exact"/>
        <w:rPr>
          <w:rFonts w:ascii="黑体" w:eastAsia="黑体" w:hAnsi="黑体"/>
          <w:sz w:val="32"/>
          <w:szCs w:val="32"/>
        </w:rPr>
      </w:pPr>
      <w:r w:rsidRPr="001F5D9B">
        <w:rPr>
          <w:rFonts w:ascii="黑体" w:eastAsia="黑体" w:hAnsi="黑体" w:hint="eastAsia"/>
          <w:sz w:val="32"/>
          <w:szCs w:val="32"/>
        </w:rPr>
        <w:t>附件</w:t>
      </w:r>
      <w:r w:rsidR="001F5D9B">
        <w:rPr>
          <w:rFonts w:ascii="黑体" w:eastAsia="黑体" w:hAnsi="黑体"/>
          <w:sz w:val="32"/>
          <w:szCs w:val="32"/>
        </w:rPr>
        <w:t>3</w:t>
      </w:r>
    </w:p>
    <w:p w14:paraId="49B1D1DE" w14:textId="77777777" w:rsidR="001F5D9B" w:rsidRPr="001F5D9B" w:rsidRDefault="001F5D9B" w:rsidP="00C316CF">
      <w:pPr>
        <w:spacing w:line="540" w:lineRule="exact"/>
        <w:rPr>
          <w:rFonts w:ascii="黑体" w:eastAsia="黑体" w:hAnsi="黑体"/>
          <w:sz w:val="32"/>
          <w:szCs w:val="32"/>
        </w:rPr>
      </w:pPr>
    </w:p>
    <w:p w14:paraId="394AC8C9" w14:textId="7CC152B2" w:rsidR="00B3319A" w:rsidRPr="001F5D9B" w:rsidRDefault="008710CA" w:rsidP="002A773A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F5D9B">
        <w:rPr>
          <w:rFonts w:ascii="华文中宋" w:eastAsia="华文中宋" w:hAnsi="华文中宋"/>
          <w:b/>
          <w:sz w:val="44"/>
          <w:szCs w:val="44"/>
        </w:rPr>
        <w:t>MacRP系统填报指南</w:t>
      </w:r>
    </w:p>
    <w:p w14:paraId="4454E575" w14:textId="77777777" w:rsidR="00B3319A" w:rsidRPr="00035807" w:rsidRDefault="00B3319A" w:rsidP="00C316CF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23D34663" w14:textId="256501F1" w:rsidR="00CA1331" w:rsidRDefault="00035807" w:rsidP="00C316C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中国医学</w:t>
      </w:r>
      <w:r>
        <w:rPr>
          <w:rFonts w:ascii="仿宋_GB2312" w:eastAsia="仿宋_GB2312"/>
          <w:sz w:val="32"/>
          <w:szCs w:val="32"/>
        </w:rPr>
        <w:t>科学院</w:t>
      </w:r>
      <w:r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/>
          <w:sz w:val="32"/>
          <w:szCs w:val="32"/>
        </w:rPr>
        <w:t>协和医学院</w:t>
      </w:r>
      <w:r w:rsidRPr="00035807">
        <w:rPr>
          <w:rFonts w:ascii="仿宋_GB2312" w:eastAsia="仿宋_GB2312" w:hint="eastAsia"/>
          <w:sz w:val="32"/>
          <w:szCs w:val="32"/>
        </w:rPr>
        <w:t>科技创新体系与核心基地建设数字化支撑工程（简称</w:t>
      </w:r>
      <w:r w:rsidRPr="00035807">
        <w:rPr>
          <w:rFonts w:ascii="仿宋_GB2312" w:eastAsia="仿宋_GB2312"/>
          <w:sz w:val="32"/>
          <w:szCs w:val="32"/>
        </w:rPr>
        <w:t>MacRP系统）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集成</w:t>
      </w:r>
      <w:r>
        <w:rPr>
          <w:rFonts w:ascii="仿宋_GB2312" w:eastAsia="仿宋_GB2312"/>
          <w:sz w:val="32"/>
          <w:szCs w:val="32"/>
        </w:rPr>
        <w:t>了准聘长聘系列教职的申报系统。</w:t>
      </w:r>
      <w:r>
        <w:rPr>
          <w:rFonts w:ascii="仿宋_GB2312" w:eastAsia="仿宋_GB2312" w:hint="eastAsia"/>
          <w:sz w:val="32"/>
          <w:szCs w:val="32"/>
        </w:rPr>
        <w:t>个人</w:t>
      </w:r>
      <w:r>
        <w:rPr>
          <w:rFonts w:ascii="仿宋_GB2312" w:eastAsia="仿宋_GB2312"/>
          <w:sz w:val="32"/>
          <w:szCs w:val="32"/>
        </w:rPr>
        <w:t>用户可通过本系统申报</w:t>
      </w:r>
      <w:proofErr w:type="gramStart"/>
      <w:r>
        <w:rPr>
          <w:rFonts w:ascii="仿宋_GB2312" w:eastAsia="仿宋_GB2312"/>
          <w:sz w:val="32"/>
          <w:szCs w:val="32"/>
        </w:rPr>
        <w:t>准聘长聘系列</w:t>
      </w:r>
      <w:proofErr w:type="gramEnd"/>
      <w:r>
        <w:rPr>
          <w:rFonts w:ascii="仿宋_GB2312" w:eastAsia="仿宋_GB2312"/>
          <w:sz w:val="32"/>
          <w:szCs w:val="32"/>
        </w:rPr>
        <w:t>教职，单位用户通过本系统完成审核、评选结果填报</w:t>
      </w:r>
      <w:r w:rsidR="006810C1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提交等操作</w:t>
      </w:r>
      <w:r>
        <w:rPr>
          <w:rFonts w:ascii="仿宋_GB2312" w:eastAsia="仿宋_GB2312" w:hint="eastAsia"/>
          <w:sz w:val="32"/>
          <w:szCs w:val="32"/>
        </w:rPr>
        <w:t>。</w:t>
      </w:r>
      <w:r w:rsidR="00E36764">
        <w:rPr>
          <w:rFonts w:ascii="仿宋_GB2312" w:eastAsia="仿宋_GB2312" w:hint="eastAsia"/>
          <w:sz w:val="32"/>
          <w:szCs w:val="32"/>
        </w:rPr>
        <w:t>对</w:t>
      </w:r>
      <w:r w:rsidR="00E36764">
        <w:rPr>
          <w:rFonts w:ascii="仿宋_GB2312" w:eastAsia="仿宋_GB2312"/>
          <w:sz w:val="32"/>
          <w:szCs w:val="32"/>
        </w:rPr>
        <w:t>院校退回</w:t>
      </w:r>
      <w:r w:rsidR="00E36764">
        <w:rPr>
          <w:rFonts w:ascii="仿宋_GB2312" w:eastAsia="仿宋_GB2312" w:hint="eastAsia"/>
          <w:sz w:val="32"/>
          <w:szCs w:val="32"/>
        </w:rPr>
        <w:t>并允许</w:t>
      </w:r>
      <w:r w:rsidR="00E36764">
        <w:rPr>
          <w:rFonts w:ascii="仿宋_GB2312" w:eastAsia="仿宋_GB2312"/>
          <w:sz w:val="32"/>
          <w:szCs w:val="32"/>
        </w:rPr>
        <w:t>重新上报的材料，</w:t>
      </w:r>
      <w:r w:rsidR="00D169B1">
        <w:rPr>
          <w:rFonts w:ascii="仿宋_GB2312" w:eastAsia="仿宋_GB2312"/>
          <w:sz w:val="32"/>
          <w:szCs w:val="32"/>
        </w:rPr>
        <w:t>个人</w:t>
      </w:r>
      <w:r w:rsidR="00D169B1">
        <w:rPr>
          <w:rFonts w:ascii="仿宋_GB2312" w:eastAsia="仿宋_GB2312" w:hint="eastAsia"/>
          <w:sz w:val="32"/>
          <w:szCs w:val="32"/>
        </w:rPr>
        <w:t>或</w:t>
      </w:r>
      <w:r w:rsidR="00D169B1">
        <w:rPr>
          <w:rFonts w:ascii="仿宋_GB2312" w:eastAsia="仿宋_GB2312"/>
          <w:sz w:val="32"/>
          <w:szCs w:val="32"/>
        </w:rPr>
        <w:t>单位</w:t>
      </w:r>
      <w:r w:rsidR="00E36764">
        <w:rPr>
          <w:rFonts w:ascii="仿宋_GB2312" w:eastAsia="仿宋_GB2312"/>
          <w:sz w:val="32"/>
          <w:szCs w:val="32"/>
        </w:rPr>
        <w:t>可逐级补充，重新上报。</w:t>
      </w:r>
    </w:p>
    <w:p w14:paraId="4231A093" w14:textId="51566216" w:rsidR="00035807" w:rsidRPr="005D07F9" w:rsidRDefault="001B434D" w:rsidP="00C316CF">
      <w:pPr>
        <w:spacing w:line="540" w:lineRule="exact"/>
        <w:ind w:firstLineChars="200" w:firstLine="640"/>
        <w:rPr>
          <w:rFonts w:ascii="黑体" w:eastAsia="黑体" w:hAnsi="黑体" w:cs="Arial"/>
          <w:sz w:val="32"/>
          <w:szCs w:val="32"/>
        </w:rPr>
      </w:pPr>
      <w:r w:rsidRPr="005D07F9">
        <w:rPr>
          <w:rFonts w:ascii="黑体" w:eastAsia="黑体" w:hAnsi="黑体" w:cs="Arial"/>
          <w:sz w:val="32"/>
          <w:szCs w:val="32"/>
        </w:rPr>
        <w:t>一、个人申请</w:t>
      </w:r>
    </w:p>
    <w:p w14:paraId="79FDD495" w14:textId="0B985E57" w:rsidR="001B434D" w:rsidRDefault="001B434D" w:rsidP="00C316C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07F9">
        <w:rPr>
          <w:rFonts w:ascii="楷体" w:eastAsia="楷体" w:hAnsi="楷体" w:hint="eastAsia"/>
          <w:sz w:val="32"/>
          <w:szCs w:val="32"/>
        </w:rPr>
        <w:t>1.</w:t>
      </w:r>
      <w:r w:rsidR="00D33802" w:rsidRPr="005D07F9">
        <w:rPr>
          <w:rFonts w:ascii="楷体" w:eastAsia="楷体" w:hAnsi="楷体" w:hint="eastAsia"/>
          <w:sz w:val="32"/>
          <w:szCs w:val="32"/>
        </w:rPr>
        <w:t>登录网址</w:t>
      </w:r>
      <w:r w:rsidRPr="005D07F9"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院校</w:t>
      </w:r>
      <w:r w:rsidR="00D33802">
        <w:rPr>
          <w:rFonts w:ascii="仿宋_GB2312" w:eastAsia="仿宋_GB2312" w:hint="eastAsia"/>
          <w:sz w:val="32"/>
          <w:szCs w:val="32"/>
        </w:rPr>
        <w:t>机关</w:t>
      </w:r>
      <w:r w:rsidR="00D33802">
        <w:rPr>
          <w:rFonts w:ascii="仿宋_GB2312" w:eastAsia="仿宋_GB2312"/>
          <w:sz w:val="32"/>
          <w:szCs w:val="32"/>
        </w:rPr>
        <w:t>和基础所以外的用户需先登录</w:t>
      </w:r>
      <w:hyperlink r:id="rId8" w:history="1">
        <w:r w:rsidR="00D33802" w:rsidRPr="00E5657C">
          <w:rPr>
            <w:rStyle w:val="af2"/>
            <w:rFonts w:ascii="仿宋_GB2312" w:eastAsia="仿宋_GB2312"/>
            <w:sz w:val="32"/>
            <w:szCs w:val="32"/>
          </w:rPr>
          <w:t>www.webvpn.cams.cn</w:t>
        </w:r>
      </w:hyperlink>
      <w:r w:rsidR="00D33802">
        <w:rPr>
          <w:rFonts w:ascii="仿宋_GB2312" w:eastAsia="仿宋_GB2312" w:hint="eastAsia"/>
          <w:sz w:val="32"/>
          <w:szCs w:val="32"/>
        </w:rPr>
        <w:t>（用户名</w:t>
      </w:r>
      <w:r w:rsidR="00D33802">
        <w:rPr>
          <w:rFonts w:ascii="仿宋_GB2312" w:eastAsia="仿宋_GB2312"/>
          <w:sz w:val="32"/>
          <w:szCs w:val="32"/>
        </w:rPr>
        <w:t>和密码请咨询本单位</w:t>
      </w:r>
      <w:r w:rsidR="00D33802">
        <w:rPr>
          <w:rFonts w:ascii="仿宋_GB2312" w:eastAsia="仿宋_GB2312" w:hint="eastAsia"/>
          <w:sz w:val="32"/>
          <w:szCs w:val="32"/>
        </w:rPr>
        <w:t>信息化负责</w:t>
      </w:r>
      <w:r w:rsidR="00D33802">
        <w:rPr>
          <w:rFonts w:ascii="仿宋_GB2312" w:eastAsia="仿宋_GB2312"/>
          <w:sz w:val="32"/>
          <w:szCs w:val="32"/>
        </w:rPr>
        <w:t>部门</w:t>
      </w:r>
      <w:r w:rsidR="00D33802">
        <w:rPr>
          <w:rFonts w:ascii="仿宋_GB2312" w:eastAsia="仿宋_GB2312" w:hint="eastAsia"/>
          <w:sz w:val="32"/>
          <w:szCs w:val="32"/>
        </w:rPr>
        <w:t>）</w:t>
      </w:r>
      <w:r w:rsidR="00BE4403">
        <w:rPr>
          <w:rFonts w:ascii="仿宋_GB2312" w:eastAsia="仿宋_GB2312" w:hint="eastAsia"/>
          <w:sz w:val="32"/>
          <w:szCs w:val="32"/>
        </w:rPr>
        <w:t>进入</w:t>
      </w:r>
      <w:r w:rsidR="00BE4403">
        <w:rPr>
          <w:rFonts w:ascii="仿宋_GB2312" w:eastAsia="仿宋_GB2312"/>
          <w:sz w:val="32"/>
          <w:szCs w:val="32"/>
        </w:rPr>
        <w:t>院校局域网</w:t>
      </w:r>
      <w:r w:rsidR="00D33802">
        <w:rPr>
          <w:rFonts w:ascii="仿宋_GB2312" w:eastAsia="仿宋_GB2312" w:hint="eastAsia"/>
          <w:sz w:val="32"/>
          <w:szCs w:val="32"/>
        </w:rPr>
        <w:t>，再</w:t>
      </w:r>
      <w:r w:rsidR="00D33802">
        <w:rPr>
          <w:rFonts w:ascii="仿宋_GB2312" w:eastAsia="仿宋_GB2312"/>
          <w:sz w:val="32"/>
          <w:szCs w:val="32"/>
        </w:rPr>
        <w:t>进入</w:t>
      </w:r>
      <w:hyperlink r:id="rId9" w:anchor="/login" w:history="1">
        <w:r w:rsidRPr="00E5657C">
          <w:rPr>
            <w:rStyle w:val="af2"/>
            <w:rFonts w:ascii="仿宋_GB2312" w:eastAsia="仿宋_GB2312"/>
            <w:sz w:val="32"/>
            <w:szCs w:val="32"/>
          </w:rPr>
          <w:t>https://macrp.pumc.edu.cn/portal/index.html#/login</w:t>
        </w:r>
      </w:hyperlink>
      <w:r>
        <w:rPr>
          <w:rFonts w:ascii="仿宋_GB2312" w:eastAsia="仿宋_GB2312" w:hint="eastAsia"/>
          <w:sz w:val="32"/>
          <w:szCs w:val="32"/>
        </w:rPr>
        <w:t>登录</w:t>
      </w:r>
      <w:r w:rsidRPr="00035807">
        <w:rPr>
          <w:rFonts w:ascii="仿宋_GB2312" w:eastAsia="仿宋_GB2312"/>
          <w:sz w:val="32"/>
          <w:szCs w:val="32"/>
        </w:rPr>
        <w:t>MacRP</w:t>
      </w:r>
      <w:r>
        <w:rPr>
          <w:rFonts w:ascii="仿宋_GB2312" w:eastAsia="仿宋_GB2312"/>
          <w:sz w:val="32"/>
          <w:szCs w:val="32"/>
        </w:rPr>
        <w:t>系统</w:t>
      </w:r>
      <w:r w:rsidR="0018492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用户名为</w:t>
      </w:r>
      <w:r w:rsidR="00BE4403">
        <w:rPr>
          <w:rFonts w:ascii="仿宋_GB2312" w:eastAsia="仿宋_GB2312" w:hint="eastAsia"/>
          <w:sz w:val="32"/>
          <w:szCs w:val="32"/>
        </w:rPr>
        <w:t>教职工</w:t>
      </w:r>
      <w:r>
        <w:rPr>
          <w:rFonts w:ascii="仿宋_GB2312" w:eastAsia="仿宋_GB2312"/>
          <w:sz w:val="32"/>
          <w:szCs w:val="32"/>
        </w:rPr>
        <w:t>编码</w:t>
      </w:r>
      <w:r w:rsidR="00184923" w:rsidRPr="00184923">
        <w:rPr>
          <w:rFonts w:ascii="仿宋_GB2312" w:eastAsia="仿宋_GB2312"/>
          <w:sz w:val="32"/>
          <w:szCs w:val="32"/>
        </w:rPr>
        <w:t>/手机号/身份证号码</w:t>
      </w:r>
      <w:r w:rsidR="00184923">
        <w:rPr>
          <w:rFonts w:ascii="仿宋_GB2312" w:eastAsia="仿宋_GB2312" w:hint="eastAsia"/>
          <w:sz w:val="32"/>
          <w:szCs w:val="32"/>
        </w:rPr>
        <w:t>，</w:t>
      </w:r>
      <w:r w:rsidR="00184923">
        <w:rPr>
          <w:rFonts w:ascii="仿宋_GB2312" w:eastAsia="仿宋_GB2312"/>
          <w:sz w:val="32"/>
          <w:szCs w:val="32"/>
        </w:rPr>
        <w:t>或</w:t>
      </w:r>
      <w:r w:rsidR="00184923" w:rsidRPr="00184923">
        <w:rPr>
          <w:rFonts w:ascii="仿宋_GB2312" w:eastAsia="仿宋_GB2312" w:hint="eastAsia"/>
          <w:sz w:val="32"/>
          <w:szCs w:val="32"/>
        </w:rPr>
        <w:t>用手机号</w:t>
      </w:r>
      <w:r w:rsidR="00184923" w:rsidRPr="00184923">
        <w:rPr>
          <w:rFonts w:ascii="仿宋_GB2312" w:eastAsia="仿宋_GB2312"/>
          <w:sz w:val="32"/>
          <w:szCs w:val="32"/>
        </w:rPr>
        <w:t>+</w:t>
      </w:r>
      <w:r w:rsidR="00647CCE">
        <w:rPr>
          <w:rFonts w:ascii="仿宋_GB2312" w:eastAsia="仿宋_GB2312" w:hint="eastAsia"/>
          <w:sz w:val="32"/>
          <w:szCs w:val="32"/>
        </w:rPr>
        <w:t>验证</w:t>
      </w:r>
      <w:r w:rsidR="00184923" w:rsidRPr="00184923">
        <w:rPr>
          <w:rFonts w:ascii="仿宋_GB2312" w:eastAsia="仿宋_GB2312"/>
          <w:sz w:val="32"/>
          <w:szCs w:val="32"/>
        </w:rPr>
        <w:t>码登录</w:t>
      </w:r>
      <w:r w:rsidR="00D0747D">
        <w:rPr>
          <w:rFonts w:ascii="仿宋_GB2312" w:eastAsia="仿宋_GB2312" w:hint="eastAsia"/>
          <w:sz w:val="32"/>
          <w:szCs w:val="32"/>
        </w:rPr>
        <w:t>；基础所</w:t>
      </w:r>
      <w:r w:rsidR="00D0747D">
        <w:rPr>
          <w:rFonts w:ascii="仿宋_GB2312" w:eastAsia="仿宋_GB2312"/>
          <w:sz w:val="32"/>
          <w:szCs w:val="32"/>
        </w:rPr>
        <w:t>用户可直接点击</w:t>
      </w:r>
      <w:r w:rsidR="00184923">
        <w:rPr>
          <w:rFonts w:ascii="仿宋_GB2312" w:eastAsia="仿宋_GB2312" w:hint="eastAsia"/>
          <w:sz w:val="32"/>
          <w:szCs w:val="32"/>
        </w:rPr>
        <w:t>后者</w:t>
      </w:r>
      <w:r w:rsidR="00D0747D">
        <w:rPr>
          <w:rFonts w:ascii="仿宋_GB2312" w:eastAsia="仿宋_GB2312"/>
          <w:sz w:val="32"/>
          <w:szCs w:val="32"/>
        </w:rPr>
        <w:t>链接登录。</w:t>
      </w:r>
      <w:r>
        <w:rPr>
          <w:rFonts w:ascii="仿宋_GB2312" w:eastAsia="仿宋_GB2312"/>
          <w:sz w:val="32"/>
          <w:szCs w:val="32"/>
        </w:rPr>
        <w:t>拟引进人才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通过二级单位申请</w:t>
      </w:r>
      <w:r w:rsidR="00BE4403" w:rsidRPr="00035807">
        <w:rPr>
          <w:rFonts w:ascii="仿宋_GB2312" w:eastAsia="仿宋_GB2312"/>
          <w:sz w:val="32"/>
          <w:szCs w:val="32"/>
        </w:rPr>
        <w:t>MacRP</w:t>
      </w:r>
      <w:r w:rsidR="00BE4403">
        <w:rPr>
          <w:rFonts w:ascii="仿宋_GB2312" w:eastAsia="仿宋_GB2312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用户名</w:t>
      </w:r>
      <w:r>
        <w:rPr>
          <w:rFonts w:ascii="仿宋_GB2312" w:eastAsia="仿宋_GB2312"/>
          <w:sz w:val="32"/>
          <w:szCs w:val="32"/>
        </w:rPr>
        <w:t>，建议</w:t>
      </w:r>
      <w:r w:rsidR="00CC3B70">
        <w:rPr>
          <w:rFonts w:ascii="仿宋_GB2312" w:eastAsia="仿宋_GB2312" w:hint="eastAsia"/>
          <w:sz w:val="32"/>
          <w:szCs w:val="32"/>
        </w:rPr>
        <w:t>优先</w:t>
      </w:r>
      <w:r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手机号码</w:t>
      </w:r>
      <w:r w:rsidR="00CC3B70">
        <w:rPr>
          <w:rFonts w:ascii="仿宋_GB2312" w:eastAsia="仿宋_GB2312" w:hint="eastAsia"/>
          <w:sz w:val="32"/>
          <w:szCs w:val="32"/>
        </w:rPr>
        <w:t>作为</w:t>
      </w:r>
      <w:r w:rsidR="00CC3B70">
        <w:rPr>
          <w:rFonts w:ascii="仿宋_GB2312" w:eastAsia="仿宋_GB2312"/>
          <w:sz w:val="32"/>
          <w:szCs w:val="32"/>
        </w:rPr>
        <w:t>系统用户名</w:t>
      </w:r>
      <w:r w:rsidR="00CC3B70">
        <w:rPr>
          <w:rFonts w:ascii="仿宋_GB2312" w:eastAsia="仿宋_GB2312" w:hint="eastAsia"/>
          <w:sz w:val="32"/>
          <w:szCs w:val="32"/>
        </w:rPr>
        <w:t>，也可</w:t>
      </w:r>
      <w:r w:rsidR="00CC3B70">
        <w:rPr>
          <w:rFonts w:ascii="仿宋_GB2312" w:eastAsia="仿宋_GB2312"/>
          <w:sz w:val="32"/>
          <w:szCs w:val="32"/>
        </w:rPr>
        <w:t>使用身份证号</w:t>
      </w:r>
      <w:r w:rsidR="00CC3B70">
        <w:rPr>
          <w:rFonts w:ascii="仿宋_GB2312" w:eastAsia="仿宋_GB2312" w:hint="eastAsia"/>
          <w:sz w:val="32"/>
          <w:szCs w:val="32"/>
        </w:rPr>
        <w:t>、</w:t>
      </w:r>
      <w:r w:rsidR="00CC3B70">
        <w:rPr>
          <w:rFonts w:ascii="仿宋_GB2312" w:eastAsia="仿宋_GB2312"/>
          <w:sz w:val="32"/>
          <w:szCs w:val="32"/>
        </w:rPr>
        <w:t>护照号等</w:t>
      </w:r>
      <w:r>
        <w:rPr>
          <w:rFonts w:ascii="仿宋_GB2312" w:eastAsia="仿宋_GB2312"/>
          <w:sz w:val="32"/>
          <w:szCs w:val="32"/>
        </w:rPr>
        <w:t>。</w:t>
      </w:r>
      <w:r w:rsidR="00CC3B70">
        <w:rPr>
          <w:rFonts w:ascii="仿宋_GB2312" w:eastAsia="仿宋_GB2312" w:hint="eastAsia"/>
          <w:sz w:val="32"/>
          <w:szCs w:val="32"/>
        </w:rPr>
        <w:t>各</w:t>
      </w:r>
      <w:r w:rsidR="00CC3B70">
        <w:rPr>
          <w:rFonts w:ascii="仿宋_GB2312" w:eastAsia="仿宋_GB2312"/>
          <w:sz w:val="32"/>
          <w:szCs w:val="32"/>
        </w:rPr>
        <w:t>单位收集申请后，向院校信息办申请开户。</w:t>
      </w:r>
    </w:p>
    <w:p w14:paraId="6CD2408F" w14:textId="0E04F4B5" w:rsidR="001B434D" w:rsidRDefault="001B434D" w:rsidP="00C316C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07F9">
        <w:rPr>
          <w:rFonts w:ascii="楷体" w:eastAsia="楷体" w:hAnsi="楷体"/>
          <w:sz w:val="32"/>
          <w:szCs w:val="32"/>
        </w:rPr>
        <w:t>2.</w:t>
      </w:r>
      <w:r w:rsidR="00D33802" w:rsidRPr="005D07F9">
        <w:rPr>
          <w:rFonts w:ascii="楷体" w:eastAsia="楷体" w:hAnsi="楷体" w:hint="eastAsia"/>
          <w:sz w:val="32"/>
          <w:szCs w:val="32"/>
        </w:rPr>
        <w:t>填写</w:t>
      </w:r>
      <w:r w:rsidR="00D33802" w:rsidRPr="005D07F9">
        <w:rPr>
          <w:rFonts w:ascii="楷体" w:eastAsia="楷体" w:hAnsi="楷体"/>
          <w:sz w:val="32"/>
          <w:szCs w:val="32"/>
        </w:rPr>
        <w:t>申请材料。</w:t>
      </w:r>
      <w:r w:rsidR="0029510F">
        <w:rPr>
          <w:rFonts w:ascii="仿宋_GB2312" w:eastAsia="仿宋_GB2312" w:hint="eastAsia"/>
          <w:sz w:val="32"/>
          <w:szCs w:val="32"/>
        </w:rPr>
        <w:t>申请</w:t>
      </w:r>
      <w:r w:rsidR="00C25E74">
        <w:rPr>
          <w:rFonts w:ascii="仿宋_GB2312" w:eastAsia="仿宋_GB2312" w:hint="eastAsia"/>
          <w:sz w:val="32"/>
          <w:szCs w:val="32"/>
        </w:rPr>
        <w:t>人</w:t>
      </w:r>
      <w:r w:rsidR="00C25E74">
        <w:rPr>
          <w:rFonts w:ascii="仿宋_GB2312" w:eastAsia="仿宋_GB2312"/>
          <w:sz w:val="32"/>
          <w:szCs w:val="32"/>
        </w:rPr>
        <w:t>进入</w:t>
      </w:r>
      <w:r w:rsidR="00FA6D87">
        <w:rPr>
          <w:rFonts w:ascii="仿宋_GB2312" w:eastAsia="仿宋_GB2312" w:hint="eastAsia"/>
          <w:sz w:val="32"/>
          <w:szCs w:val="32"/>
        </w:rPr>
        <w:t>“人力</w:t>
      </w:r>
      <w:r w:rsidR="00FA6D87">
        <w:rPr>
          <w:rFonts w:ascii="仿宋_GB2312" w:eastAsia="仿宋_GB2312"/>
          <w:sz w:val="32"/>
          <w:szCs w:val="32"/>
        </w:rPr>
        <w:t>资源管理</w:t>
      </w:r>
      <w:r w:rsidR="00FA6D87">
        <w:rPr>
          <w:rFonts w:ascii="仿宋_GB2312" w:eastAsia="仿宋_GB2312" w:hint="eastAsia"/>
          <w:sz w:val="32"/>
          <w:szCs w:val="32"/>
        </w:rPr>
        <w:t>-职工</w:t>
      </w:r>
      <w:r w:rsidR="00FA6D87">
        <w:rPr>
          <w:rFonts w:ascii="仿宋_GB2312" w:eastAsia="仿宋_GB2312"/>
          <w:sz w:val="32"/>
          <w:szCs w:val="32"/>
        </w:rPr>
        <w:t>自助-准聘长聘</w:t>
      </w:r>
      <w:r w:rsidR="00FA6D87">
        <w:rPr>
          <w:rFonts w:ascii="仿宋_GB2312" w:eastAsia="仿宋_GB2312" w:hint="eastAsia"/>
          <w:sz w:val="32"/>
          <w:szCs w:val="32"/>
        </w:rPr>
        <w:t>申请”</w:t>
      </w:r>
      <w:r w:rsidR="009B537A">
        <w:rPr>
          <w:rFonts w:ascii="仿宋_GB2312" w:eastAsia="仿宋_GB2312"/>
          <w:sz w:val="32"/>
          <w:szCs w:val="32"/>
        </w:rPr>
        <w:t>，</w:t>
      </w:r>
      <w:r w:rsidR="00374F88">
        <w:rPr>
          <w:rFonts w:ascii="仿宋_GB2312" w:eastAsia="仿宋_GB2312" w:hint="eastAsia"/>
          <w:sz w:val="32"/>
          <w:szCs w:val="32"/>
        </w:rPr>
        <w:t>填写</w:t>
      </w:r>
      <w:r w:rsidR="005214B4">
        <w:rPr>
          <w:rFonts w:ascii="仿宋_GB2312" w:eastAsia="仿宋_GB2312" w:hint="eastAsia"/>
          <w:sz w:val="32"/>
          <w:szCs w:val="32"/>
        </w:rPr>
        <w:t>申请表，</w:t>
      </w:r>
      <w:r w:rsidR="00B60BBE">
        <w:rPr>
          <w:rFonts w:ascii="仿宋_GB2312" w:eastAsia="仿宋_GB2312"/>
          <w:sz w:val="32"/>
          <w:szCs w:val="32"/>
        </w:rPr>
        <w:t>按要求上传</w:t>
      </w:r>
      <w:r w:rsidR="000C5A15">
        <w:rPr>
          <w:rFonts w:ascii="仿宋_GB2312" w:eastAsia="仿宋_GB2312" w:hint="eastAsia"/>
          <w:sz w:val="32"/>
          <w:szCs w:val="32"/>
        </w:rPr>
        <w:t>证明</w:t>
      </w:r>
      <w:r w:rsidR="000C5A15">
        <w:rPr>
          <w:rFonts w:ascii="仿宋_GB2312" w:eastAsia="仿宋_GB2312"/>
          <w:sz w:val="32"/>
          <w:szCs w:val="32"/>
        </w:rPr>
        <w:t>材料作为</w:t>
      </w:r>
      <w:r w:rsidR="00B60BBE">
        <w:rPr>
          <w:rFonts w:ascii="仿宋_GB2312" w:eastAsia="仿宋_GB2312"/>
          <w:sz w:val="32"/>
          <w:szCs w:val="32"/>
        </w:rPr>
        <w:t>附件</w:t>
      </w:r>
      <w:r w:rsidR="00F75952">
        <w:rPr>
          <w:rFonts w:ascii="仿宋_GB2312" w:eastAsia="仿宋_GB2312" w:hint="eastAsia"/>
          <w:sz w:val="32"/>
          <w:szCs w:val="32"/>
        </w:rPr>
        <w:t>，提交至</w:t>
      </w:r>
      <w:r w:rsidR="00C06F23">
        <w:rPr>
          <w:rFonts w:ascii="仿宋_GB2312" w:eastAsia="仿宋_GB2312" w:hint="eastAsia"/>
          <w:sz w:val="32"/>
          <w:szCs w:val="32"/>
        </w:rPr>
        <w:t>二级</w:t>
      </w:r>
      <w:r w:rsidR="00F75952">
        <w:rPr>
          <w:rFonts w:ascii="仿宋_GB2312" w:eastAsia="仿宋_GB2312"/>
          <w:sz w:val="32"/>
          <w:szCs w:val="32"/>
        </w:rPr>
        <w:t>单位</w:t>
      </w:r>
      <w:r w:rsidR="00F75952">
        <w:rPr>
          <w:rFonts w:ascii="仿宋_GB2312" w:eastAsia="仿宋_GB2312" w:hint="eastAsia"/>
          <w:sz w:val="32"/>
          <w:szCs w:val="32"/>
        </w:rPr>
        <w:t>。</w:t>
      </w:r>
      <w:r w:rsidR="000C5A15">
        <w:rPr>
          <w:rFonts w:ascii="仿宋_GB2312" w:eastAsia="仿宋_GB2312" w:hint="eastAsia"/>
          <w:sz w:val="32"/>
          <w:szCs w:val="32"/>
        </w:rPr>
        <w:t>附件</w:t>
      </w:r>
      <w:r w:rsidR="000C5A15">
        <w:rPr>
          <w:rFonts w:ascii="仿宋_GB2312" w:eastAsia="仿宋_GB2312"/>
          <w:sz w:val="32"/>
          <w:szCs w:val="32"/>
        </w:rPr>
        <w:t>须为</w:t>
      </w:r>
      <w:r w:rsidR="000C5A15">
        <w:rPr>
          <w:rFonts w:ascii="仿宋_GB2312" w:eastAsia="仿宋_GB2312" w:hint="eastAsia"/>
          <w:sz w:val="32"/>
          <w:szCs w:val="32"/>
        </w:rPr>
        <w:t>PDF文件</w:t>
      </w:r>
      <w:r w:rsidR="000C5A15">
        <w:rPr>
          <w:rFonts w:ascii="仿宋_GB2312" w:eastAsia="仿宋_GB2312"/>
          <w:sz w:val="32"/>
          <w:szCs w:val="32"/>
        </w:rPr>
        <w:t>，且每</w:t>
      </w:r>
      <w:r w:rsidR="00E917EC">
        <w:rPr>
          <w:rFonts w:ascii="仿宋_GB2312" w:eastAsia="仿宋_GB2312" w:hint="eastAsia"/>
          <w:sz w:val="32"/>
          <w:szCs w:val="32"/>
        </w:rPr>
        <w:t>份</w:t>
      </w:r>
      <w:r w:rsidR="000C5A15">
        <w:rPr>
          <w:rFonts w:ascii="仿宋_GB2312" w:eastAsia="仿宋_GB2312" w:hint="eastAsia"/>
          <w:sz w:val="32"/>
          <w:szCs w:val="32"/>
        </w:rPr>
        <w:t>证明</w:t>
      </w:r>
      <w:r w:rsidR="000C5A15">
        <w:rPr>
          <w:rFonts w:ascii="仿宋_GB2312" w:eastAsia="仿宋_GB2312"/>
          <w:sz w:val="32"/>
          <w:szCs w:val="32"/>
        </w:rPr>
        <w:t>材料需</w:t>
      </w:r>
      <w:r w:rsidR="000C5A15">
        <w:rPr>
          <w:rFonts w:ascii="仿宋_GB2312" w:eastAsia="仿宋_GB2312" w:hint="eastAsia"/>
          <w:sz w:val="32"/>
          <w:szCs w:val="32"/>
        </w:rPr>
        <w:t>合并</w:t>
      </w:r>
      <w:r w:rsidR="000C5A15">
        <w:rPr>
          <w:rFonts w:ascii="仿宋_GB2312" w:eastAsia="仿宋_GB2312"/>
          <w:sz w:val="32"/>
          <w:szCs w:val="32"/>
        </w:rPr>
        <w:t>为一个文件。</w:t>
      </w:r>
    </w:p>
    <w:p w14:paraId="41BA6724" w14:textId="06A1308A" w:rsidR="00F75952" w:rsidRPr="005D07F9" w:rsidRDefault="00F75952" w:rsidP="00C316CF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07F9">
        <w:rPr>
          <w:rFonts w:ascii="黑体" w:eastAsia="黑体" w:hAnsi="黑体" w:hint="eastAsia"/>
          <w:sz w:val="32"/>
          <w:szCs w:val="32"/>
        </w:rPr>
        <w:t>二、</w:t>
      </w:r>
      <w:r w:rsidRPr="005D07F9">
        <w:rPr>
          <w:rFonts w:ascii="黑体" w:eastAsia="黑体" w:hAnsi="黑体"/>
          <w:sz w:val="32"/>
          <w:szCs w:val="32"/>
        </w:rPr>
        <w:t>二级单位推荐</w:t>
      </w:r>
    </w:p>
    <w:p w14:paraId="3D868D23" w14:textId="78080F1E" w:rsidR="00100738" w:rsidRDefault="00F75952" w:rsidP="00F7595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07F9">
        <w:rPr>
          <w:rFonts w:ascii="楷体" w:eastAsia="楷体" w:hAnsi="楷体" w:hint="eastAsia"/>
          <w:sz w:val="32"/>
          <w:szCs w:val="32"/>
        </w:rPr>
        <w:lastRenderedPageBreak/>
        <w:t>1.二级</w:t>
      </w:r>
      <w:r w:rsidRPr="005D07F9">
        <w:rPr>
          <w:rFonts w:ascii="楷体" w:eastAsia="楷体" w:hAnsi="楷体"/>
          <w:sz w:val="32"/>
          <w:szCs w:val="32"/>
        </w:rPr>
        <w:t>单位</w:t>
      </w:r>
      <w:r w:rsidRPr="005D07F9">
        <w:rPr>
          <w:rFonts w:ascii="楷体" w:eastAsia="楷体" w:hAnsi="楷体" w:hint="eastAsia"/>
          <w:sz w:val="32"/>
          <w:szCs w:val="32"/>
        </w:rPr>
        <w:t>资格</w:t>
      </w:r>
      <w:r w:rsidRPr="005D07F9">
        <w:rPr>
          <w:rFonts w:ascii="楷体" w:eastAsia="楷体" w:hAnsi="楷体"/>
          <w:sz w:val="32"/>
          <w:szCs w:val="32"/>
        </w:rPr>
        <w:t>审查。</w:t>
      </w:r>
      <w:r>
        <w:rPr>
          <w:rFonts w:ascii="仿宋_GB2312" w:eastAsia="仿宋_GB2312"/>
          <w:sz w:val="32"/>
          <w:szCs w:val="32"/>
        </w:rPr>
        <w:t>各二级单位</w:t>
      </w:r>
      <w:r w:rsidR="00253EBF">
        <w:rPr>
          <w:rFonts w:ascii="仿宋_GB2312" w:eastAsia="仿宋_GB2312" w:hint="eastAsia"/>
          <w:sz w:val="32"/>
          <w:szCs w:val="32"/>
        </w:rPr>
        <w:t>对</w:t>
      </w:r>
      <w:r w:rsidR="00FE5777">
        <w:rPr>
          <w:rFonts w:ascii="仿宋_GB2312" w:eastAsia="仿宋_GB2312" w:hint="eastAsia"/>
          <w:sz w:val="32"/>
          <w:szCs w:val="32"/>
        </w:rPr>
        <w:t>申请</w:t>
      </w:r>
      <w:r w:rsidR="00456F1B">
        <w:rPr>
          <w:rFonts w:ascii="仿宋_GB2312" w:eastAsia="仿宋_GB2312" w:hint="eastAsia"/>
          <w:sz w:val="32"/>
          <w:szCs w:val="32"/>
        </w:rPr>
        <w:t>人</w:t>
      </w:r>
      <w:r w:rsidR="00FE5777">
        <w:rPr>
          <w:rFonts w:ascii="仿宋_GB2312" w:eastAsia="仿宋_GB2312" w:hint="eastAsia"/>
          <w:sz w:val="32"/>
          <w:szCs w:val="32"/>
        </w:rPr>
        <w:t>材料</w:t>
      </w:r>
      <w:r w:rsidR="00FE5777">
        <w:rPr>
          <w:rFonts w:ascii="仿宋_GB2312" w:eastAsia="仿宋_GB2312"/>
          <w:sz w:val="32"/>
          <w:szCs w:val="32"/>
        </w:rPr>
        <w:t>进行真实性、合</w:t>
      </w:r>
      <w:proofErr w:type="gramStart"/>
      <w:r w:rsidR="00FE5777">
        <w:rPr>
          <w:rFonts w:ascii="仿宋_GB2312" w:eastAsia="仿宋_GB2312"/>
          <w:sz w:val="32"/>
          <w:szCs w:val="32"/>
        </w:rPr>
        <w:t>规</w:t>
      </w:r>
      <w:proofErr w:type="gramEnd"/>
      <w:r w:rsidR="00FE5777">
        <w:rPr>
          <w:rFonts w:ascii="仿宋_GB2312" w:eastAsia="仿宋_GB2312"/>
          <w:sz w:val="32"/>
          <w:szCs w:val="32"/>
        </w:rPr>
        <w:t>性和完整性审核</w:t>
      </w:r>
      <w:r w:rsidR="00F474D9">
        <w:rPr>
          <w:rFonts w:ascii="仿宋_GB2312" w:eastAsia="仿宋_GB2312" w:hint="eastAsia"/>
          <w:sz w:val="32"/>
          <w:szCs w:val="32"/>
        </w:rPr>
        <w:t>，并依据</w:t>
      </w:r>
      <w:r w:rsidR="00F474D9">
        <w:rPr>
          <w:rFonts w:ascii="仿宋_GB2312" w:eastAsia="仿宋_GB2312"/>
          <w:sz w:val="32"/>
          <w:szCs w:val="32"/>
        </w:rPr>
        <w:t>结果</w:t>
      </w:r>
      <w:r w:rsidR="00100738">
        <w:rPr>
          <w:rFonts w:ascii="仿宋_GB2312" w:eastAsia="仿宋_GB2312" w:hint="eastAsia"/>
          <w:sz w:val="32"/>
          <w:szCs w:val="32"/>
        </w:rPr>
        <w:t>在“聘任</w:t>
      </w:r>
      <w:r w:rsidR="00100738">
        <w:rPr>
          <w:rFonts w:ascii="仿宋_GB2312" w:eastAsia="仿宋_GB2312"/>
          <w:sz w:val="32"/>
          <w:szCs w:val="32"/>
        </w:rPr>
        <w:t>工作组审核</w:t>
      </w:r>
      <w:r w:rsidR="00100738">
        <w:rPr>
          <w:rFonts w:ascii="仿宋_GB2312" w:eastAsia="仿宋_GB2312" w:hint="eastAsia"/>
          <w:sz w:val="32"/>
          <w:szCs w:val="32"/>
        </w:rPr>
        <w:t>”中进行</w:t>
      </w:r>
      <w:r w:rsidR="00100738">
        <w:rPr>
          <w:rFonts w:ascii="仿宋_GB2312" w:eastAsia="仿宋_GB2312"/>
          <w:sz w:val="32"/>
          <w:szCs w:val="32"/>
        </w:rPr>
        <w:t>审核操作：</w:t>
      </w:r>
    </w:p>
    <w:p w14:paraId="625A0D4A" w14:textId="7498813D" w:rsidR="00100738" w:rsidRDefault="00100738" w:rsidP="00F7595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（1）退回</w:t>
      </w:r>
      <w:r w:rsidR="00D1245F">
        <w:rPr>
          <w:rFonts w:ascii="仿宋_GB2312" w:eastAsia="仿宋_GB2312" w:hint="eastAsia"/>
          <w:sz w:val="32"/>
          <w:szCs w:val="32"/>
        </w:rPr>
        <w:t>。</w:t>
      </w:r>
      <w:r w:rsidR="006E1581">
        <w:rPr>
          <w:rFonts w:ascii="仿宋_GB2312" w:eastAsia="仿宋_GB2312" w:hint="eastAsia"/>
          <w:sz w:val="32"/>
          <w:szCs w:val="32"/>
        </w:rPr>
        <w:t>材料不全者</w:t>
      </w:r>
      <w:r w:rsidR="00814E87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选“退回”至</w:t>
      </w:r>
      <w:r w:rsidR="00814E87">
        <w:rPr>
          <w:rFonts w:ascii="仿宋_GB2312" w:eastAsia="仿宋_GB2312"/>
          <w:sz w:val="32"/>
          <w:szCs w:val="32"/>
        </w:rPr>
        <w:t>申请人补充、替换材料并重新</w:t>
      </w:r>
      <w:r w:rsidR="00077AF5">
        <w:rPr>
          <w:rFonts w:ascii="仿宋_GB2312" w:eastAsia="仿宋_GB2312" w:hint="eastAsia"/>
          <w:sz w:val="32"/>
          <w:szCs w:val="32"/>
        </w:rPr>
        <w:t>提交</w:t>
      </w:r>
      <w:r w:rsidR="00814E87">
        <w:rPr>
          <w:rFonts w:ascii="仿宋_GB2312" w:eastAsia="仿宋_GB2312"/>
          <w:sz w:val="32"/>
          <w:szCs w:val="32"/>
        </w:rPr>
        <w:t>。</w:t>
      </w:r>
    </w:p>
    <w:p w14:paraId="4D762FB0" w14:textId="525E5A15" w:rsidR="00100738" w:rsidRDefault="00100738" w:rsidP="00F7595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（2）审核</w:t>
      </w:r>
      <w:r>
        <w:rPr>
          <w:rFonts w:ascii="仿宋_GB2312" w:eastAsia="仿宋_GB2312"/>
          <w:sz w:val="32"/>
          <w:szCs w:val="32"/>
        </w:rPr>
        <w:t>通过</w:t>
      </w:r>
      <w:r w:rsidR="00D1245F">
        <w:rPr>
          <w:rFonts w:ascii="仿宋_GB2312" w:eastAsia="仿宋_GB2312" w:hint="eastAsia"/>
          <w:sz w:val="32"/>
          <w:szCs w:val="32"/>
        </w:rPr>
        <w:t>。</w:t>
      </w:r>
      <w:r w:rsidR="00FE5777">
        <w:rPr>
          <w:rFonts w:ascii="仿宋_GB2312" w:eastAsia="仿宋_GB2312"/>
          <w:sz w:val="32"/>
          <w:szCs w:val="32"/>
        </w:rPr>
        <w:t>单位</w:t>
      </w:r>
      <w:r w:rsidR="00C735A7">
        <w:rPr>
          <w:rFonts w:ascii="仿宋_GB2312" w:eastAsia="仿宋_GB2312" w:hint="eastAsia"/>
          <w:sz w:val="32"/>
          <w:szCs w:val="32"/>
        </w:rPr>
        <w:t>完成</w:t>
      </w:r>
      <w:r w:rsidR="00FE5777">
        <w:rPr>
          <w:rFonts w:ascii="仿宋_GB2312" w:eastAsia="仿宋_GB2312"/>
          <w:sz w:val="32"/>
          <w:szCs w:val="32"/>
        </w:rPr>
        <w:t>初选</w:t>
      </w:r>
      <w:r w:rsidR="00C735A7">
        <w:rPr>
          <w:rFonts w:ascii="仿宋_GB2312" w:eastAsia="仿宋_GB2312" w:hint="eastAsia"/>
          <w:sz w:val="32"/>
          <w:szCs w:val="32"/>
        </w:rPr>
        <w:t>后</w:t>
      </w:r>
      <w:r w:rsidR="00C735A7">
        <w:rPr>
          <w:rFonts w:ascii="仿宋_GB2312" w:eastAsia="仿宋_GB2312"/>
          <w:sz w:val="32"/>
          <w:szCs w:val="32"/>
        </w:rPr>
        <w:t>，结合初审结果</w:t>
      </w:r>
      <w:r w:rsidR="00C735A7">
        <w:rPr>
          <w:rFonts w:ascii="仿宋_GB2312" w:eastAsia="仿宋_GB2312" w:hint="eastAsia"/>
          <w:sz w:val="32"/>
          <w:szCs w:val="32"/>
        </w:rPr>
        <w:t>，</w:t>
      </w:r>
      <w:r w:rsidR="00C735A7">
        <w:rPr>
          <w:rFonts w:ascii="仿宋_GB2312" w:eastAsia="仿宋_GB2312"/>
          <w:sz w:val="32"/>
          <w:szCs w:val="32"/>
        </w:rPr>
        <w:t>对材料</w:t>
      </w:r>
      <w:r w:rsidR="00C735A7">
        <w:rPr>
          <w:rFonts w:ascii="仿宋_GB2312" w:eastAsia="仿宋_GB2312" w:hint="eastAsia"/>
          <w:sz w:val="32"/>
          <w:szCs w:val="32"/>
        </w:rPr>
        <w:t>齐全者</w:t>
      </w:r>
      <w:r w:rsidR="00C735A7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选“审核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”</w:t>
      </w:r>
      <w:r w:rsidR="00CB1A84">
        <w:rPr>
          <w:rFonts w:ascii="仿宋_GB2312" w:eastAsia="仿宋_GB2312" w:hint="eastAsia"/>
          <w:sz w:val="32"/>
          <w:szCs w:val="32"/>
        </w:rPr>
        <w:t>，</w:t>
      </w:r>
      <w:r w:rsidR="000F6218">
        <w:rPr>
          <w:rFonts w:ascii="仿宋_GB2312" w:eastAsia="仿宋_GB2312" w:hint="eastAsia"/>
          <w:sz w:val="32"/>
          <w:szCs w:val="32"/>
        </w:rPr>
        <w:t>对</w:t>
      </w:r>
      <w:r w:rsidR="000F6218">
        <w:rPr>
          <w:rFonts w:ascii="仿宋_GB2312" w:eastAsia="仿宋_GB2312"/>
          <w:sz w:val="32"/>
          <w:szCs w:val="32"/>
        </w:rPr>
        <w:t>改革后入职人员</w:t>
      </w:r>
      <w:r w:rsidR="000F6218">
        <w:rPr>
          <w:rFonts w:ascii="仿宋_GB2312" w:eastAsia="仿宋_GB2312" w:hint="eastAsia"/>
          <w:sz w:val="32"/>
          <w:szCs w:val="32"/>
        </w:rPr>
        <w:t>须</w:t>
      </w:r>
      <w:r w:rsidR="00CB1A84">
        <w:rPr>
          <w:rFonts w:ascii="仿宋_GB2312" w:eastAsia="仿宋_GB2312" w:hint="eastAsia"/>
          <w:sz w:val="32"/>
          <w:szCs w:val="32"/>
        </w:rPr>
        <w:t>同时上传</w:t>
      </w:r>
      <w:r w:rsidR="000F6218">
        <w:rPr>
          <w:rFonts w:ascii="仿宋_GB2312" w:eastAsia="仿宋_GB2312" w:hint="eastAsia"/>
          <w:sz w:val="32"/>
          <w:szCs w:val="32"/>
        </w:rPr>
        <w:t>海外同行</w:t>
      </w:r>
      <w:r w:rsidR="000F6218">
        <w:rPr>
          <w:rFonts w:ascii="仿宋_GB2312" w:eastAsia="仿宋_GB2312"/>
          <w:sz w:val="32"/>
          <w:szCs w:val="32"/>
        </w:rPr>
        <w:t>专家推荐信</w:t>
      </w:r>
      <w:r w:rsidR="00CB1A84">
        <w:rPr>
          <w:rFonts w:ascii="仿宋_GB2312" w:eastAsia="仿宋_GB2312"/>
          <w:sz w:val="32"/>
          <w:szCs w:val="32"/>
        </w:rPr>
        <w:t>。</w:t>
      </w:r>
    </w:p>
    <w:p w14:paraId="1B095EDE" w14:textId="1924A161" w:rsidR="00F75952" w:rsidRDefault="00100738" w:rsidP="00F7595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（3）审核</w:t>
      </w:r>
      <w:r>
        <w:rPr>
          <w:rFonts w:ascii="仿宋_GB2312" w:eastAsia="仿宋_GB2312"/>
          <w:sz w:val="32"/>
          <w:szCs w:val="32"/>
        </w:rPr>
        <w:t>不通过</w:t>
      </w:r>
      <w:r w:rsidR="00D1245F">
        <w:rPr>
          <w:rFonts w:ascii="仿宋_GB2312" w:eastAsia="仿宋_GB2312" w:hint="eastAsia"/>
          <w:sz w:val="32"/>
          <w:szCs w:val="32"/>
        </w:rPr>
        <w:t>。</w:t>
      </w:r>
      <w:r w:rsidR="003B1746">
        <w:rPr>
          <w:rFonts w:ascii="仿宋_GB2312" w:eastAsia="仿宋_GB2312" w:hint="eastAsia"/>
          <w:sz w:val="32"/>
          <w:szCs w:val="32"/>
        </w:rPr>
        <w:t>对于</w:t>
      </w:r>
      <w:r w:rsidR="00253EBF">
        <w:rPr>
          <w:rFonts w:ascii="仿宋_GB2312" w:eastAsia="仿宋_GB2312" w:hint="eastAsia"/>
          <w:sz w:val="32"/>
          <w:szCs w:val="32"/>
        </w:rPr>
        <w:t>不符合申报</w:t>
      </w:r>
      <w:r w:rsidR="00253EBF">
        <w:rPr>
          <w:rFonts w:ascii="仿宋_GB2312" w:eastAsia="仿宋_GB2312"/>
          <w:sz w:val="32"/>
          <w:szCs w:val="32"/>
        </w:rPr>
        <w:t>条件的申请</w:t>
      </w:r>
      <w:r w:rsidR="003B1746">
        <w:rPr>
          <w:rFonts w:ascii="仿宋_GB2312" w:eastAsia="仿宋_GB2312"/>
          <w:sz w:val="32"/>
          <w:szCs w:val="32"/>
        </w:rPr>
        <w:t>，</w:t>
      </w:r>
      <w:r w:rsidR="003B1746">
        <w:rPr>
          <w:rFonts w:ascii="仿宋_GB2312" w:eastAsia="仿宋_GB2312" w:hint="eastAsia"/>
          <w:sz w:val="32"/>
          <w:szCs w:val="32"/>
        </w:rPr>
        <w:t>二级</w:t>
      </w:r>
      <w:r w:rsidR="003B1746">
        <w:rPr>
          <w:rFonts w:ascii="仿宋_GB2312" w:eastAsia="仿宋_GB2312"/>
          <w:sz w:val="32"/>
          <w:szCs w:val="32"/>
        </w:rPr>
        <w:t>单位做</w:t>
      </w:r>
      <w:r w:rsidR="00253EBF">
        <w:rPr>
          <w:rFonts w:ascii="仿宋_GB2312" w:eastAsia="仿宋_GB2312" w:hint="eastAsia"/>
          <w:sz w:val="32"/>
          <w:szCs w:val="32"/>
        </w:rPr>
        <w:t>“审核</w:t>
      </w:r>
      <w:r w:rsidR="00253EBF">
        <w:rPr>
          <w:rFonts w:ascii="仿宋_GB2312" w:eastAsia="仿宋_GB2312"/>
          <w:sz w:val="32"/>
          <w:szCs w:val="32"/>
        </w:rPr>
        <w:t>不通过</w:t>
      </w:r>
      <w:r w:rsidR="00253EBF">
        <w:rPr>
          <w:rFonts w:ascii="仿宋_GB2312" w:eastAsia="仿宋_GB2312" w:hint="eastAsia"/>
          <w:sz w:val="32"/>
          <w:szCs w:val="32"/>
        </w:rPr>
        <w:t>”</w:t>
      </w:r>
      <w:r w:rsidR="003B1746">
        <w:rPr>
          <w:rFonts w:ascii="仿宋_GB2312" w:eastAsia="仿宋_GB2312"/>
          <w:sz w:val="32"/>
          <w:szCs w:val="32"/>
        </w:rPr>
        <w:t>处理。</w:t>
      </w:r>
    </w:p>
    <w:p w14:paraId="70CFCCF1" w14:textId="3E8C3C8B" w:rsidR="00F75952" w:rsidRDefault="00356ED9" w:rsidP="00C316C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07F9">
        <w:rPr>
          <w:rFonts w:ascii="楷体" w:eastAsia="楷体" w:hAnsi="楷体" w:hint="eastAsia"/>
          <w:sz w:val="32"/>
          <w:szCs w:val="32"/>
        </w:rPr>
        <w:t>2.</w:t>
      </w:r>
      <w:r w:rsidR="003B1746" w:rsidRPr="005D07F9">
        <w:rPr>
          <w:rFonts w:ascii="楷体" w:eastAsia="楷体" w:hAnsi="楷体" w:hint="eastAsia"/>
          <w:sz w:val="32"/>
          <w:szCs w:val="32"/>
        </w:rPr>
        <w:t>学术</w:t>
      </w:r>
      <w:r w:rsidR="003B1746" w:rsidRPr="005D07F9">
        <w:rPr>
          <w:rFonts w:ascii="楷体" w:eastAsia="楷体" w:hAnsi="楷体"/>
          <w:sz w:val="32"/>
          <w:szCs w:val="32"/>
        </w:rPr>
        <w:t>委员会</w:t>
      </w:r>
      <w:r w:rsidR="00612004" w:rsidRPr="005D07F9">
        <w:rPr>
          <w:rFonts w:ascii="楷体" w:eastAsia="楷体" w:hAnsi="楷体" w:hint="eastAsia"/>
          <w:sz w:val="32"/>
          <w:szCs w:val="32"/>
        </w:rPr>
        <w:t>评估</w:t>
      </w:r>
      <w:r w:rsidR="004D309F" w:rsidRPr="005D07F9">
        <w:rPr>
          <w:rFonts w:ascii="楷体" w:eastAsia="楷体" w:hAnsi="楷体" w:hint="eastAsia"/>
          <w:sz w:val="32"/>
          <w:szCs w:val="32"/>
        </w:rPr>
        <w:t>。</w:t>
      </w:r>
      <w:r w:rsidR="006E1581">
        <w:rPr>
          <w:rFonts w:ascii="仿宋_GB2312" w:eastAsia="仿宋_GB2312"/>
          <w:sz w:val="32"/>
          <w:szCs w:val="32"/>
        </w:rPr>
        <w:t>在</w:t>
      </w:r>
      <w:r w:rsidR="00782754">
        <w:rPr>
          <w:rFonts w:ascii="仿宋_GB2312" w:eastAsia="仿宋_GB2312" w:hint="eastAsia"/>
          <w:sz w:val="32"/>
          <w:szCs w:val="32"/>
        </w:rPr>
        <w:t>“学术</w:t>
      </w:r>
      <w:r w:rsidR="00782754">
        <w:rPr>
          <w:rFonts w:ascii="仿宋_GB2312" w:eastAsia="仿宋_GB2312"/>
          <w:sz w:val="32"/>
          <w:szCs w:val="32"/>
        </w:rPr>
        <w:t>委员会审核</w:t>
      </w:r>
      <w:r w:rsidR="00A14743">
        <w:rPr>
          <w:rFonts w:ascii="仿宋_GB2312" w:eastAsia="仿宋_GB2312" w:hint="eastAsia"/>
          <w:sz w:val="32"/>
          <w:szCs w:val="32"/>
        </w:rPr>
        <w:t>”</w:t>
      </w:r>
      <w:r w:rsidR="00861961">
        <w:rPr>
          <w:rFonts w:ascii="仿宋_GB2312" w:eastAsia="仿宋_GB2312" w:hint="eastAsia"/>
          <w:sz w:val="32"/>
          <w:szCs w:val="32"/>
        </w:rPr>
        <w:t>中选中</w:t>
      </w:r>
      <w:r w:rsidR="00861961">
        <w:rPr>
          <w:rFonts w:ascii="仿宋_GB2312" w:eastAsia="仿宋_GB2312"/>
          <w:sz w:val="32"/>
          <w:szCs w:val="32"/>
        </w:rPr>
        <w:t>申请者，</w:t>
      </w:r>
      <w:r w:rsidR="00782754">
        <w:rPr>
          <w:rFonts w:ascii="仿宋_GB2312" w:eastAsia="仿宋_GB2312"/>
          <w:sz w:val="32"/>
          <w:szCs w:val="32"/>
        </w:rPr>
        <w:t>维护</w:t>
      </w:r>
      <w:r w:rsidR="00782754">
        <w:rPr>
          <w:rFonts w:ascii="仿宋_GB2312" w:eastAsia="仿宋_GB2312" w:hint="eastAsia"/>
          <w:sz w:val="32"/>
          <w:szCs w:val="32"/>
        </w:rPr>
        <w:t>评审</w:t>
      </w:r>
      <w:r w:rsidR="00A14743">
        <w:rPr>
          <w:rFonts w:ascii="仿宋_GB2312" w:eastAsia="仿宋_GB2312" w:hint="eastAsia"/>
          <w:sz w:val="32"/>
          <w:szCs w:val="32"/>
        </w:rPr>
        <w:t>人数</w:t>
      </w:r>
      <w:r w:rsidR="00A14743">
        <w:rPr>
          <w:rFonts w:ascii="仿宋_GB2312" w:eastAsia="仿宋_GB2312"/>
          <w:sz w:val="32"/>
          <w:szCs w:val="32"/>
        </w:rPr>
        <w:t>和评审</w:t>
      </w:r>
      <w:r w:rsidR="00782754">
        <w:rPr>
          <w:rFonts w:ascii="仿宋_GB2312" w:eastAsia="仿宋_GB2312"/>
          <w:sz w:val="32"/>
          <w:szCs w:val="32"/>
        </w:rPr>
        <w:t>结果</w:t>
      </w:r>
      <w:r w:rsidR="00A14743">
        <w:rPr>
          <w:rFonts w:ascii="仿宋_GB2312" w:eastAsia="仿宋_GB2312" w:hint="eastAsia"/>
          <w:sz w:val="32"/>
          <w:szCs w:val="32"/>
        </w:rPr>
        <w:t>。</w:t>
      </w:r>
      <w:r w:rsidR="00A14743">
        <w:rPr>
          <w:rFonts w:ascii="仿宋_GB2312" w:eastAsia="仿宋_GB2312"/>
          <w:sz w:val="32"/>
          <w:szCs w:val="32"/>
        </w:rPr>
        <w:t>对于</w:t>
      </w:r>
      <w:r w:rsidR="00A14743">
        <w:rPr>
          <w:rFonts w:ascii="仿宋_GB2312" w:eastAsia="仿宋_GB2312" w:hint="eastAsia"/>
          <w:sz w:val="32"/>
          <w:szCs w:val="32"/>
        </w:rPr>
        <w:t>票数</w:t>
      </w:r>
      <w:r w:rsidR="00A14743">
        <w:rPr>
          <w:rFonts w:ascii="仿宋_GB2312" w:eastAsia="仿宋_GB2312"/>
          <w:sz w:val="32"/>
          <w:szCs w:val="32"/>
        </w:rPr>
        <w:t>符合</w:t>
      </w:r>
      <w:r w:rsidR="00A14743">
        <w:rPr>
          <w:rFonts w:ascii="仿宋_GB2312" w:eastAsia="仿宋_GB2312" w:hint="eastAsia"/>
          <w:sz w:val="32"/>
          <w:szCs w:val="32"/>
        </w:rPr>
        <w:t>通过</w:t>
      </w:r>
      <w:r w:rsidR="00A14743">
        <w:rPr>
          <w:rFonts w:ascii="仿宋_GB2312" w:eastAsia="仿宋_GB2312"/>
          <w:sz w:val="32"/>
          <w:szCs w:val="32"/>
        </w:rPr>
        <w:t>要求的，按</w:t>
      </w:r>
      <w:r w:rsidR="00A14743">
        <w:rPr>
          <w:rFonts w:ascii="仿宋_GB2312" w:eastAsia="仿宋_GB2312" w:hint="eastAsia"/>
          <w:sz w:val="32"/>
          <w:szCs w:val="32"/>
        </w:rPr>
        <w:t>“审核</w:t>
      </w:r>
      <w:r w:rsidR="00A14743">
        <w:rPr>
          <w:rFonts w:ascii="仿宋_GB2312" w:eastAsia="仿宋_GB2312"/>
          <w:sz w:val="32"/>
          <w:szCs w:val="32"/>
        </w:rPr>
        <w:t>通过</w:t>
      </w:r>
      <w:r w:rsidR="00A14743">
        <w:rPr>
          <w:rFonts w:ascii="仿宋_GB2312" w:eastAsia="仿宋_GB2312" w:hint="eastAsia"/>
          <w:sz w:val="32"/>
          <w:szCs w:val="32"/>
        </w:rPr>
        <w:t>”上报</w:t>
      </w:r>
      <w:r w:rsidR="00A14743">
        <w:rPr>
          <w:rFonts w:ascii="仿宋_GB2312" w:eastAsia="仿宋_GB2312"/>
          <w:sz w:val="32"/>
          <w:szCs w:val="32"/>
        </w:rPr>
        <w:t>；对于票数不符合通过要求的，按</w:t>
      </w:r>
      <w:r w:rsidR="00A14743">
        <w:rPr>
          <w:rFonts w:ascii="仿宋_GB2312" w:eastAsia="仿宋_GB2312"/>
          <w:sz w:val="32"/>
          <w:szCs w:val="32"/>
        </w:rPr>
        <w:t>“</w:t>
      </w:r>
      <w:r w:rsidR="00A14743">
        <w:rPr>
          <w:rFonts w:ascii="仿宋_GB2312" w:eastAsia="仿宋_GB2312" w:hint="eastAsia"/>
          <w:sz w:val="32"/>
          <w:szCs w:val="32"/>
        </w:rPr>
        <w:t>审核</w:t>
      </w:r>
      <w:r w:rsidR="00A14743">
        <w:rPr>
          <w:rFonts w:ascii="仿宋_GB2312" w:eastAsia="仿宋_GB2312"/>
          <w:sz w:val="32"/>
          <w:szCs w:val="32"/>
        </w:rPr>
        <w:t>不通过</w:t>
      </w:r>
      <w:r w:rsidR="00A14743">
        <w:rPr>
          <w:rFonts w:ascii="仿宋_GB2312" w:eastAsia="仿宋_GB2312"/>
          <w:sz w:val="32"/>
          <w:szCs w:val="32"/>
        </w:rPr>
        <w:t>”</w:t>
      </w:r>
      <w:r w:rsidR="00A14743">
        <w:rPr>
          <w:rFonts w:ascii="仿宋_GB2312" w:eastAsia="仿宋_GB2312" w:hint="eastAsia"/>
          <w:sz w:val="32"/>
          <w:szCs w:val="32"/>
        </w:rPr>
        <w:t>予以</w:t>
      </w:r>
      <w:r w:rsidR="00A14743">
        <w:rPr>
          <w:rFonts w:ascii="仿宋_GB2312" w:eastAsia="仿宋_GB2312"/>
          <w:sz w:val="32"/>
          <w:szCs w:val="32"/>
        </w:rPr>
        <w:t>存档。</w:t>
      </w:r>
      <w:r w:rsidR="00A14743" w:rsidRPr="00A14743">
        <w:rPr>
          <w:rFonts w:ascii="仿宋_GB2312" w:eastAsia="仿宋_GB2312" w:hint="eastAsia"/>
          <w:sz w:val="32"/>
          <w:szCs w:val="32"/>
        </w:rPr>
        <w:t>超过国家规定退休年龄仍在岗的人员，所院学术委员会五分之四及以上到会委员同意推荐</w:t>
      </w:r>
      <w:r w:rsidR="006E0967">
        <w:rPr>
          <w:rFonts w:ascii="仿宋_GB2312" w:eastAsia="仿宋_GB2312" w:hint="eastAsia"/>
          <w:sz w:val="32"/>
          <w:szCs w:val="32"/>
        </w:rPr>
        <w:t>方为</w:t>
      </w:r>
      <w:r w:rsidR="006E0967">
        <w:rPr>
          <w:rFonts w:ascii="仿宋_GB2312" w:eastAsia="仿宋_GB2312"/>
          <w:sz w:val="32"/>
          <w:szCs w:val="32"/>
        </w:rPr>
        <w:t>票数符合要求</w:t>
      </w:r>
      <w:r w:rsidR="004D4D6A">
        <w:rPr>
          <w:rFonts w:ascii="仿宋_GB2312" w:eastAsia="仿宋_GB2312" w:hint="eastAsia"/>
          <w:sz w:val="32"/>
          <w:szCs w:val="32"/>
        </w:rPr>
        <w:t>。</w:t>
      </w:r>
    </w:p>
    <w:p w14:paraId="0CEDC2E9" w14:textId="735C80EA" w:rsidR="004D4D6A" w:rsidRPr="005D07F9" w:rsidRDefault="000A3A87" w:rsidP="00C316CF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07F9">
        <w:rPr>
          <w:rFonts w:ascii="黑体" w:eastAsia="黑体" w:hAnsi="黑体" w:hint="eastAsia"/>
          <w:sz w:val="32"/>
          <w:szCs w:val="32"/>
        </w:rPr>
        <w:t>三</w:t>
      </w:r>
      <w:r w:rsidRPr="005D07F9">
        <w:rPr>
          <w:rFonts w:ascii="黑体" w:eastAsia="黑体" w:hAnsi="黑体"/>
          <w:sz w:val="32"/>
          <w:szCs w:val="32"/>
        </w:rPr>
        <w:t>、</w:t>
      </w:r>
      <w:r w:rsidR="0087330F" w:rsidRPr="005D07F9">
        <w:rPr>
          <w:rFonts w:ascii="黑体" w:eastAsia="黑体" w:hAnsi="黑体" w:hint="eastAsia"/>
          <w:sz w:val="32"/>
          <w:szCs w:val="32"/>
        </w:rPr>
        <w:t>院校退回</w:t>
      </w:r>
      <w:r w:rsidR="0087330F" w:rsidRPr="005D07F9">
        <w:rPr>
          <w:rFonts w:ascii="黑体" w:eastAsia="黑体" w:hAnsi="黑体"/>
          <w:sz w:val="32"/>
          <w:szCs w:val="32"/>
        </w:rPr>
        <w:t>材料</w:t>
      </w:r>
      <w:r w:rsidR="0087330F" w:rsidRPr="005D07F9">
        <w:rPr>
          <w:rFonts w:ascii="黑体" w:eastAsia="黑体" w:hAnsi="黑体" w:hint="eastAsia"/>
          <w:sz w:val="32"/>
          <w:szCs w:val="32"/>
        </w:rPr>
        <w:t>后</w:t>
      </w:r>
      <w:r w:rsidR="0087330F" w:rsidRPr="005D07F9">
        <w:rPr>
          <w:rFonts w:ascii="黑体" w:eastAsia="黑体" w:hAnsi="黑体"/>
          <w:sz w:val="32"/>
          <w:szCs w:val="32"/>
        </w:rPr>
        <w:t>的</w:t>
      </w:r>
      <w:r w:rsidR="006F7B29" w:rsidRPr="005D07F9">
        <w:rPr>
          <w:rFonts w:ascii="黑体" w:eastAsia="黑体" w:hAnsi="黑体" w:hint="eastAsia"/>
          <w:sz w:val="32"/>
          <w:szCs w:val="32"/>
        </w:rPr>
        <w:t>补充</w:t>
      </w:r>
      <w:r w:rsidR="0087330F" w:rsidRPr="005D07F9">
        <w:rPr>
          <w:rFonts w:ascii="黑体" w:eastAsia="黑体" w:hAnsi="黑体"/>
          <w:sz w:val="32"/>
          <w:szCs w:val="32"/>
        </w:rPr>
        <w:t>申报</w:t>
      </w:r>
    </w:p>
    <w:p w14:paraId="71C412AE" w14:textId="36938B3A" w:rsidR="0087330F" w:rsidRPr="0087330F" w:rsidRDefault="0087330F" w:rsidP="00C316C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/>
          <w:sz w:val="32"/>
          <w:szCs w:val="32"/>
        </w:rPr>
        <w:t>对二级单位上报的材料进行形式审查。对</w:t>
      </w:r>
      <w:r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/>
          <w:sz w:val="32"/>
          <w:szCs w:val="32"/>
        </w:rPr>
        <w:t>过程中认为不影响评审结论但需补充材料的申请，在系统内做退回处理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申请材料</w:t>
      </w:r>
      <w:r>
        <w:rPr>
          <w:rFonts w:ascii="仿宋_GB2312" w:eastAsia="仿宋_GB2312" w:hint="eastAsia"/>
          <w:sz w:val="32"/>
          <w:szCs w:val="32"/>
        </w:rPr>
        <w:t>可逐级</w:t>
      </w:r>
      <w:r>
        <w:rPr>
          <w:rFonts w:ascii="仿宋_GB2312" w:eastAsia="仿宋_GB2312"/>
          <w:sz w:val="32"/>
          <w:szCs w:val="32"/>
        </w:rPr>
        <w:t>退回至申请者本人。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补充完善材料后逐级上报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院校。</w:t>
      </w:r>
    </w:p>
    <w:sectPr w:rsidR="0087330F" w:rsidRPr="0087330F" w:rsidSect="00A07BD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4CAC" w14:textId="77777777" w:rsidR="00811E75" w:rsidRDefault="00811E75" w:rsidP="00436566">
      <w:r>
        <w:separator/>
      </w:r>
    </w:p>
  </w:endnote>
  <w:endnote w:type="continuationSeparator" w:id="0">
    <w:p w14:paraId="471F1511" w14:textId="77777777" w:rsidR="00811E75" w:rsidRDefault="00811E75" w:rsidP="004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6244"/>
      <w:docPartObj>
        <w:docPartGallery w:val="Page Numbers (Bottom of Page)"/>
        <w:docPartUnique/>
      </w:docPartObj>
    </w:sdtPr>
    <w:sdtEndPr/>
    <w:sdtContent>
      <w:p w14:paraId="36173F45" w14:textId="1497F983" w:rsidR="00CA199C" w:rsidRDefault="00FE54EE">
        <w:pPr>
          <w:pStyle w:val="a6"/>
          <w:jc w:val="center"/>
        </w:pPr>
        <w:r>
          <w:fldChar w:fldCharType="begin"/>
        </w:r>
        <w:r w:rsidR="00CA199C">
          <w:instrText xml:space="preserve"> PAGE   \* MERGEFORMAT </w:instrText>
        </w:r>
        <w:r>
          <w:fldChar w:fldCharType="separate"/>
        </w:r>
        <w:r w:rsidR="00A31F4B" w:rsidRPr="00A31F4B">
          <w:rPr>
            <w:noProof/>
            <w:lang w:val="zh-CN"/>
          </w:rPr>
          <w:t>2</w:t>
        </w:r>
        <w:r>
          <w:fldChar w:fldCharType="end"/>
        </w:r>
      </w:p>
    </w:sdtContent>
  </w:sdt>
  <w:p w14:paraId="34E30838" w14:textId="77777777" w:rsidR="00CA199C" w:rsidRDefault="00CA19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39F6" w14:textId="77777777" w:rsidR="00811E75" w:rsidRDefault="00811E75" w:rsidP="00436566">
      <w:r>
        <w:separator/>
      </w:r>
    </w:p>
  </w:footnote>
  <w:footnote w:type="continuationSeparator" w:id="0">
    <w:p w14:paraId="7028DEAE" w14:textId="77777777" w:rsidR="00811E75" w:rsidRDefault="00811E75" w:rsidP="0043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7023"/>
    <w:multiLevelType w:val="hybridMultilevel"/>
    <w:tmpl w:val="A4AE1386"/>
    <w:lvl w:ilvl="0" w:tplc="AC749168">
      <w:start w:val="1"/>
      <w:numFmt w:val="japaneseCounting"/>
      <w:lvlText w:val="%1、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4ACA6198"/>
    <w:multiLevelType w:val="hybridMultilevel"/>
    <w:tmpl w:val="E662046A"/>
    <w:lvl w:ilvl="0" w:tplc="68028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6452434">
    <w:abstractNumId w:val="1"/>
  </w:num>
  <w:num w:numId="2" w16cid:durableId="52475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8E"/>
    <w:rsid w:val="00000792"/>
    <w:rsid w:val="00013DA3"/>
    <w:rsid w:val="00013DD8"/>
    <w:rsid w:val="000223D4"/>
    <w:rsid w:val="000260C0"/>
    <w:rsid w:val="0003262B"/>
    <w:rsid w:val="00035807"/>
    <w:rsid w:val="00042483"/>
    <w:rsid w:val="0005312E"/>
    <w:rsid w:val="00060437"/>
    <w:rsid w:val="000659E6"/>
    <w:rsid w:val="00075F32"/>
    <w:rsid w:val="00077AF5"/>
    <w:rsid w:val="0008018A"/>
    <w:rsid w:val="00083CDE"/>
    <w:rsid w:val="00085EFE"/>
    <w:rsid w:val="00092ED3"/>
    <w:rsid w:val="00095A95"/>
    <w:rsid w:val="00096D07"/>
    <w:rsid w:val="00097D4E"/>
    <w:rsid w:val="000A0836"/>
    <w:rsid w:val="000A3550"/>
    <w:rsid w:val="000A3A87"/>
    <w:rsid w:val="000B775A"/>
    <w:rsid w:val="000C5A15"/>
    <w:rsid w:val="000D306B"/>
    <w:rsid w:val="000D3368"/>
    <w:rsid w:val="000D3766"/>
    <w:rsid w:val="000D7579"/>
    <w:rsid w:val="000E1715"/>
    <w:rsid w:val="000F6218"/>
    <w:rsid w:val="00100738"/>
    <w:rsid w:val="00100AEC"/>
    <w:rsid w:val="00101863"/>
    <w:rsid w:val="001067BE"/>
    <w:rsid w:val="00120F7B"/>
    <w:rsid w:val="0012635B"/>
    <w:rsid w:val="00126AC2"/>
    <w:rsid w:val="00136CE0"/>
    <w:rsid w:val="00140208"/>
    <w:rsid w:val="00144214"/>
    <w:rsid w:val="00152B8E"/>
    <w:rsid w:val="00154BDE"/>
    <w:rsid w:val="00160951"/>
    <w:rsid w:val="00161C85"/>
    <w:rsid w:val="001706AF"/>
    <w:rsid w:val="00184923"/>
    <w:rsid w:val="00190F56"/>
    <w:rsid w:val="001A591C"/>
    <w:rsid w:val="001B164A"/>
    <w:rsid w:val="001B434D"/>
    <w:rsid w:val="001B7525"/>
    <w:rsid w:val="001C56D6"/>
    <w:rsid w:val="001C6A01"/>
    <w:rsid w:val="001D2AEE"/>
    <w:rsid w:val="001D405D"/>
    <w:rsid w:val="001D4EBD"/>
    <w:rsid w:val="001E0192"/>
    <w:rsid w:val="001E31BC"/>
    <w:rsid w:val="001E63AF"/>
    <w:rsid w:val="001E672A"/>
    <w:rsid w:val="001F4EA3"/>
    <w:rsid w:val="001F5D9B"/>
    <w:rsid w:val="00202064"/>
    <w:rsid w:val="002050F2"/>
    <w:rsid w:val="00213466"/>
    <w:rsid w:val="00214B2B"/>
    <w:rsid w:val="00214D69"/>
    <w:rsid w:val="002205DD"/>
    <w:rsid w:val="00220EBB"/>
    <w:rsid w:val="00222859"/>
    <w:rsid w:val="00227AA9"/>
    <w:rsid w:val="00236BA4"/>
    <w:rsid w:val="002401B6"/>
    <w:rsid w:val="00244CAD"/>
    <w:rsid w:val="00244F74"/>
    <w:rsid w:val="00253EBF"/>
    <w:rsid w:val="002559C1"/>
    <w:rsid w:val="00255F7E"/>
    <w:rsid w:val="00263DE0"/>
    <w:rsid w:val="00267F23"/>
    <w:rsid w:val="00277A91"/>
    <w:rsid w:val="00281421"/>
    <w:rsid w:val="0028399F"/>
    <w:rsid w:val="00286596"/>
    <w:rsid w:val="002867C6"/>
    <w:rsid w:val="0028689A"/>
    <w:rsid w:val="002918F8"/>
    <w:rsid w:val="0029510F"/>
    <w:rsid w:val="002954DC"/>
    <w:rsid w:val="0029591B"/>
    <w:rsid w:val="00295BF5"/>
    <w:rsid w:val="002A773A"/>
    <w:rsid w:val="002A7AB6"/>
    <w:rsid w:val="002B5476"/>
    <w:rsid w:val="002C09D7"/>
    <w:rsid w:val="002F620A"/>
    <w:rsid w:val="00301E70"/>
    <w:rsid w:val="003024AC"/>
    <w:rsid w:val="00303DD7"/>
    <w:rsid w:val="00310699"/>
    <w:rsid w:val="00320AE7"/>
    <w:rsid w:val="00327B6F"/>
    <w:rsid w:val="0033084F"/>
    <w:rsid w:val="00342F92"/>
    <w:rsid w:val="00347FE5"/>
    <w:rsid w:val="00353A19"/>
    <w:rsid w:val="00355FF0"/>
    <w:rsid w:val="00356ED9"/>
    <w:rsid w:val="0036380D"/>
    <w:rsid w:val="00367D79"/>
    <w:rsid w:val="0037204F"/>
    <w:rsid w:val="00374F88"/>
    <w:rsid w:val="00376E56"/>
    <w:rsid w:val="003963E1"/>
    <w:rsid w:val="003A4139"/>
    <w:rsid w:val="003A7DC2"/>
    <w:rsid w:val="003B1746"/>
    <w:rsid w:val="003B40E6"/>
    <w:rsid w:val="003B4AC7"/>
    <w:rsid w:val="003C014D"/>
    <w:rsid w:val="003C09ED"/>
    <w:rsid w:val="003C2E9D"/>
    <w:rsid w:val="003C66C4"/>
    <w:rsid w:val="003F1FBB"/>
    <w:rsid w:val="003F309F"/>
    <w:rsid w:val="003F57A3"/>
    <w:rsid w:val="003F5B2B"/>
    <w:rsid w:val="00402839"/>
    <w:rsid w:val="00406D28"/>
    <w:rsid w:val="004079F8"/>
    <w:rsid w:val="004113AB"/>
    <w:rsid w:val="0041553F"/>
    <w:rsid w:val="0042129E"/>
    <w:rsid w:val="004302F1"/>
    <w:rsid w:val="00436566"/>
    <w:rsid w:val="004425DC"/>
    <w:rsid w:val="00453E73"/>
    <w:rsid w:val="004557BA"/>
    <w:rsid w:val="00456F1B"/>
    <w:rsid w:val="00472BBB"/>
    <w:rsid w:val="004812DF"/>
    <w:rsid w:val="00486BA1"/>
    <w:rsid w:val="00494AFF"/>
    <w:rsid w:val="00497F84"/>
    <w:rsid w:val="004C2588"/>
    <w:rsid w:val="004C50E8"/>
    <w:rsid w:val="004C53EE"/>
    <w:rsid w:val="004C5790"/>
    <w:rsid w:val="004C5BE5"/>
    <w:rsid w:val="004D0592"/>
    <w:rsid w:val="004D0788"/>
    <w:rsid w:val="004D2C9E"/>
    <w:rsid w:val="004D309F"/>
    <w:rsid w:val="004D4D6A"/>
    <w:rsid w:val="004D65B0"/>
    <w:rsid w:val="004E0341"/>
    <w:rsid w:val="004F0088"/>
    <w:rsid w:val="004F147C"/>
    <w:rsid w:val="004F2245"/>
    <w:rsid w:val="004F3093"/>
    <w:rsid w:val="004F52F0"/>
    <w:rsid w:val="004F5927"/>
    <w:rsid w:val="00500264"/>
    <w:rsid w:val="00504BE2"/>
    <w:rsid w:val="00504F73"/>
    <w:rsid w:val="00505300"/>
    <w:rsid w:val="005063F5"/>
    <w:rsid w:val="00506DA9"/>
    <w:rsid w:val="0050778C"/>
    <w:rsid w:val="00512324"/>
    <w:rsid w:val="00512AB7"/>
    <w:rsid w:val="00514D68"/>
    <w:rsid w:val="00520BB3"/>
    <w:rsid w:val="005214B4"/>
    <w:rsid w:val="005249B1"/>
    <w:rsid w:val="00530FFB"/>
    <w:rsid w:val="0054642C"/>
    <w:rsid w:val="005544D1"/>
    <w:rsid w:val="005566B3"/>
    <w:rsid w:val="00560433"/>
    <w:rsid w:val="00563B56"/>
    <w:rsid w:val="005646BC"/>
    <w:rsid w:val="00564979"/>
    <w:rsid w:val="005702DF"/>
    <w:rsid w:val="005721F1"/>
    <w:rsid w:val="005740C9"/>
    <w:rsid w:val="00574556"/>
    <w:rsid w:val="005826BA"/>
    <w:rsid w:val="00594469"/>
    <w:rsid w:val="005A0105"/>
    <w:rsid w:val="005A020F"/>
    <w:rsid w:val="005A468A"/>
    <w:rsid w:val="005B02BF"/>
    <w:rsid w:val="005B13B1"/>
    <w:rsid w:val="005B66DF"/>
    <w:rsid w:val="005C31B9"/>
    <w:rsid w:val="005D07F9"/>
    <w:rsid w:val="005D3D22"/>
    <w:rsid w:val="005D4B2F"/>
    <w:rsid w:val="005D4CC1"/>
    <w:rsid w:val="005D72A9"/>
    <w:rsid w:val="005E28CE"/>
    <w:rsid w:val="005E40BD"/>
    <w:rsid w:val="005E55E1"/>
    <w:rsid w:val="005F1DBD"/>
    <w:rsid w:val="00601764"/>
    <w:rsid w:val="00604055"/>
    <w:rsid w:val="006041F4"/>
    <w:rsid w:val="00610E6E"/>
    <w:rsid w:val="00612004"/>
    <w:rsid w:val="00613F9D"/>
    <w:rsid w:val="006167EE"/>
    <w:rsid w:val="00616DB2"/>
    <w:rsid w:val="00627270"/>
    <w:rsid w:val="006272CF"/>
    <w:rsid w:val="00627E32"/>
    <w:rsid w:val="00634D55"/>
    <w:rsid w:val="00635519"/>
    <w:rsid w:val="00635921"/>
    <w:rsid w:val="006375BE"/>
    <w:rsid w:val="006377AA"/>
    <w:rsid w:val="00647CCE"/>
    <w:rsid w:val="00650AB4"/>
    <w:rsid w:val="006519A3"/>
    <w:rsid w:val="00661974"/>
    <w:rsid w:val="00675703"/>
    <w:rsid w:val="006810C1"/>
    <w:rsid w:val="00682E04"/>
    <w:rsid w:val="006A3352"/>
    <w:rsid w:val="006A42B8"/>
    <w:rsid w:val="006B5493"/>
    <w:rsid w:val="006C12A5"/>
    <w:rsid w:val="006D3CB8"/>
    <w:rsid w:val="006E0802"/>
    <w:rsid w:val="006E0967"/>
    <w:rsid w:val="006E1581"/>
    <w:rsid w:val="006E5AF8"/>
    <w:rsid w:val="006F22D4"/>
    <w:rsid w:val="006F3F2E"/>
    <w:rsid w:val="006F7B29"/>
    <w:rsid w:val="00700964"/>
    <w:rsid w:val="007069F4"/>
    <w:rsid w:val="007341F9"/>
    <w:rsid w:val="00741E3D"/>
    <w:rsid w:val="00744D81"/>
    <w:rsid w:val="00747C3F"/>
    <w:rsid w:val="00751FC8"/>
    <w:rsid w:val="0075523B"/>
    <w:rsid w:val="00755484"/>
    <w:rsid w:val="0077146F"/>
    <w:rsid w:val="00775290"/>
    <w:rsid w:val="007825CC"/>
    <w:rsid w:val="00782754"/>
    <w:rsid w:val="0078596C"/>
    <w:rsid w:val="0078781C"/>
    <w:rsid w:val="007964ED"/>
    <w:rsid w:val="007A1566"/>
    <w:rsid w:val="007A45FC"/>
    <w:rsid w:val="007B16B8"/>
    <w:rsid w:val="007B4165"/>
    <w:rsid w:val="007B5BF8"/>
    <w:rsid w:val="007C1DA2"/>
    <w:rsid w:val="007D049C"/>
    <w:rsid w:val="007D116D"/>
    <w:rsid w:val="007D57B9"/>
    <w:rsid w:val="007E3517"/>
    <w:rsid w:val="007E59BD"/>
    <w:rsid w:val="007F10C3"/>
    <w:rsid w:val="007F4067"/>
    <w:rsid w:val="00803E52"/>
    <w:rsid w:val="00811E75"/>
    <w:rsid w:val="0081478D"/>
    <w:rsid w:val="00814E87"/>
    <w:rsid w:val="008218AA"/>
    <w:rsid w:val="00826223"/>
    <w:rsid w:val="0083078E"/>
    <w:rsid w:val="00833647"/>
    <w:rsid w:val="00836E03"/>
    <w:rsid w:val="008402E1"/>
    <w:rsid w:val="0084168D"/>
    <w:rsid w:val="00845B27"/>
    <w:rsid w:val="00861961"/>
    <w:rsid w:val="0086358D"/>
    <w:rsid w:val="00866D6B"/>
    <w:rsid w:val="00867030"/>
    <w:rsid w:val="00867816"/>
    <w:rsid w:val="00870FF2"/>
    <w:rsid w:val="008710CA"/>
    <w:rsid w:val="008716A8"/>
    <w:rsid w:val="0087330F"/>
    <w:rsid w:val="00875D83"/>
    <w:rsid w:val="00877971"/>
    <w:rsid w:val="008A2887"/>
    <w:rsid w:val="008A550F"/>
    <w:rsid w:val="008C2086"/>
    <w:rsid w:val="008D4F95"/>
    <w:rsid w:val="008E04BA"/>
    <w:rsid w:val="008E0C84"/>
    <w:rsid w:val="008E355D"/>
    <w:rsid w:val="008E466E"/>
    <w:rsid w:val="008E5343"/>
    <w:rsid w:val="008F5EB5"/>
    <w:rsid w:val="00900150"/>
    <w:rsid w:val="00901D75"/>
    <w:rsid w:val="00916DD2"/>
    <w:rsid w:val="009226C4"/>
    <w:rsid w:val="009245B2"/>
    <w:rsid w:val="00924EA2"/>
    <w:rsid w:val="00926E29"/>
    <w:rsid w:val="009275A6"/>
    <w:rsid w:val="00935564"/>
    <w:rsid w:val="0093772C"/>
    <w:rsid w:val="00942EB4"/>
    <w:rsid w:val="00943FB9"/>
    <w:rsid w:val="009632DC"/>
    <w:rsid w:val="0097487C"/>
    <w:rsid w:val="0098345F"/>
    <w:rsid w:val="009846CE"/>
    <w:rsid w:val="00986A11"/>
    <w:rsid w:val="00992819"/>
    <w:rsid w:val="009934BA"/>
    <w:rsid w:val="00995B32"/>
    <w:rsid w:val="009A1838"/>
    <w:rsid w:val="009B31FD"/>
    <w:rsid w:val="009B537A"/>
    <w:rsid w:val="009D0552"/>
    <w:rsid w:val="009D4E03"/>
    <w:rsid w:val="009D6568"/>
    <w:rsid w:val="009E2A83"/>
    <w:rsid w:val="009E3BF8"/>
    <w:rsid w:val="009F2753"/>
    <w:rsid w:val="009F5331"/>
    <w:rsid w:val="00A07BD6"/>
    <w:rsid w:val="00A1032E"/>
    <w:rsid w:val="00A10E27"/>
    <w:rsid w:val="00A14743"/>
    <w:rsid w:val="00A156F6"/>
    <w:rsid w:val="00A1766C"/>
    <w:rsid w:val="00A2491B"/>
    <w:rsid w:val="00A24DDF"/>
    <w:rsid w:val="00A31F4B"/>
    <w:rsid w:val="00A34532"/>
    <w:rsid w:val="00A4073E"/>
    <w:rsid w:val="00A411D8"/>
    <w:rsid w:val="00A474E4"/>
    <w:rsid w:val="00A558CF"/>
    <w:rsid w:val="00A5635E"/>
    <w:rsid w:val="00A6103F"/>
    <w:rsid w:val="00A626D6"/>
    <w:rsid w:val="00A62D9B"/>
    <w:rsid w:val="00A81A72"/>
    <w:rsid w:val="00A8255C"/>
    <w:rsid w:val="00A82A66"/>
    <w:rsid w:val="00A9006E"/>
    <w:rsid w:val="00AA231A"/>
    <w:rsid w:val="00AA5CFD"/>
    <w:rsid w:val="00AB0374"/>
    <w:rsid w:val="00AB750A"/>
    <w:rsid w:val="00AD15CA"/>
    <w:rsid w:val="00AD3847"/>
    <w:rsid w:val="00AD41A2"/>
    <w:rsid w:val="00AD5C22"/>
    <w:rsid w:val="00AE1287"/>
    <w:rsid w:val="00AE2BBD"/>
    <w:rsid w:val="00AE4B9E"/>
    <w:rsid w:val="00AE5A1F"/>
    <w:rsid w:val="00AF4253"/>
    <w:rsid w:val="00AF58CC"/>
    <w:rsid w:val="00AF6EBC"/>
    <w:rsid w:val="00B07BF1"/>
    <w:rsid w:val="00B15A20"/>
    <w:rsid w:val="00B21540"/>
    <w:rsid w:val="00B3319A"/>
    <w:rsid w:val="00B368BA"/>
    <w:rsid w:val="00B40AB4"/>
    <w:rsid w:val="00B4223E"/>
    <w:rsid w:val="00B5540B"/>
    <w:rsid w:val="00B60BBE"/>
    <w:rsid w:val="00B62077"/>
    <w:rsid w:val="00B6317C"/>
    <w:rsid w:val="00B76272"/>
    <w:rsid w:val="00B83441"/>
    <w:rsid w:val="00B84E9D"/>
    <w:rsid w:val="00B86DF8"/>
    <w:rsid w:val="00B9400C"/>
    <w:rsid w:val="00BA461E"/>
    <w:rsid w:val="00BA7597"/>
    <w:rsid w:val="00BB10EC"/>
    <w:rsid w:val="00BB2B28"/>
    <w:rsid w:val="00BB3916"/>
    <w:rsid w:val="00BB4DC8"/>
    <w:rsid w:val="00BB6F30"/>
    <w:rsid w:val="00BC2907"/>
    <w:rsid w:val="00BD02AA"/>
    <w:rsid w:val="00BE4403"/>
    <w:rsid w:val="00BF3BDC"/>
    <w:rsid w:val="00BF766A"/>
    <w:rsid w:val="00C06F23"/>
    <w:rsid w:val="00C25E74"/>
    <w:rsid w:val="00C316CF"/>
    <w:rsid w:val="00C35EEA"/>
    <w:rsid w:val="00C420D2"/>
    <w:rsid w:val="00C4343E"/>
    <w:rsid w:val="00C47A90"/>
    <w:rsid w:val="00C54507"/>
    <w:rsid w:val="00C63962"/>
    <w:rsid w:val="00C7048A"/>
    <w:rsid w:val="00C71410"/>
    <w:rsid w:val="00C72F3F"/>
    <w:rsid w:val="00C735A7"/>
    <w:rsid w:val="00C7691A"/>
    <w:rsid w:val="00C8407B"/>
    <w:rsid w:val="00C86A67"/>
    <w:rsid w:val="00C959FD"/>
    <w:rsid w:val="00CA1331"/>
    <w:rsid w:val="00CA199C"/>
    <w:rsid w:val="00CA1F4F"/>
    <w:rsid w:val="00CA38A6"/>
    <w:rsid w:val="00CA5622"/>
    <w:rsid w:val="00CA5E97"/>
    <w:rsid w:val="00CA6633"/>
    <w:rsid w:val="00CB1A84"/>
    <w:rsid w:val="00CB2B01"/>
    <w:rsid w:val="00CB32B3"/>
    <w:rsid w:val="00CC3B70"/>
    <w:rsid w:val="00CC4B3A"/>
    <w:rsid w:val="00CE5EB8"/>
    <w:rsid w:val="00CE6CDC"/>
    <w:rsid w:val="00CF25C9"/>
    <w:rsid w:val="00CF43B1"/>
    <w:rsid w:val="00CF4B6A"/>
    <w:rsid w:val="00CF540D"/>
    <w:rsid w:val="00CF5867"/>
    <w:rsid w:val="00CF6F24"/>
    <w:rsid w:val="00CF7FA9"/>
    <w:rsid w:val="00D0747D"/>
    <w:rsid w:val="00D119B6"/>
    <w:rsid w:val="00D1245F"/>
    <w:rsid w:val="00D169B1"/>
    <w:rsid w:val="00D33802"/>
    <w:rsid w:val="00D40534"/>
    <w:rsid w:val="00D460C0"/>
    <w:rsid w:val="00D47920"/>
    <w:rsid w:val="00D5075C"/>
    <w:rsid w:val="00D508C7"/>
    <w:rsid w:val="00D5681D"/>
    <w:rsid w:val="00D625B0"/>
    <w:rsid w:val="00D71148"/>
    <w:rsid w:val="00D74F39"/>
    <w:rsid w:val="00D76F5C"/>
    <w:rsid w:val="00D820DC"/>
    <w:rsid w:val="00D822FD"/>
    <w:rsid w:val="00D900F5"/>
    <w:rsid w:val="00D91A1C"/>
    <w:rsid w:val="00D94830"/>
    <w:rsid w:val="00DA0581"/>
    <w:rsid w:val="00DA5B6F"/>
    <w:rsid w:val="00DB7E62"/>
    <w:rsid w:val="00DC1C97"/>
    <w:rsid w:val="00DC4B3B"/>
    <w:rsid w:val="00DD5443"/>
    <w:rsid w:val="00DE16F4"/>
    <w:rsid w:val="00DE36E3"/>
    <w:rsid w:val="00DE510B"/>
    <w:rsid w:val="00DF0585"/>
    <w:rsid w:val="00DF07EC"/>
    <w:rsid w:val="00DF11A3"/>
    <w:rsid w:val="00DF1807"/>
    <w:rsid w:val="00DF552B"/>
    <w:rsid w:val="00DF6DA8"/>
    <w:rsid w:val="00E0605A"/>
    <w:rsid w:val="00E0798E"/>
    <w:rsid w:val="00E118DE"/>
    <w:rsid w:val="00E26EDB"/>
    <w:rsid w:val="00E306EE"/>
    <w:rsid w:val="00E30F27"/>
    <w:rsid w:val="00E348A4"/>
    <w:rsid w:val="00E36764"/>
    <w:rsid w:val="00E4146B"/>
    <w:rsid w:val="00E41A93"/>
    <w:rsid w:val="00E41B78"/>
    <w:rsid w:val="00E51804"/>
    <w:rsid w:val="00E614EE"/>
    <w:rsid w:val="00E61F14"/>
    <w:rsid w:val="00E67314"/>
    <w:rsid w:val="00E76184"/>
    <w:rsid w:val="00E82B3F"/>
    <w:rsid w:val="00E84313"/>
    <w:rsid w:val="00E90849"/>
    <w:rsid w:val="00E91406"/>
    <w:rsid w:val="00E917EC"/>
    <w:rsid w:val="00E954EF"/>
    <w:rsid w:val="00EA0068"/>
    <w:rsid w:val="00EB7C6C"/>
    <w:rsid w:val="00EC1A48"/>
    <w:rsid w:val="00EC2F4D"/>
    <w:rsid w:val="00EC3338"/>
    <w:rsid w:val="00ED35AB"/>
    <w:rsid w:val="00ED55D9"/>
    <w:rsid w:val="00EE30C1"/>
    <w:rsid w:val="00EE3280"/>
    <w:rsid w:val="00EE4833"/>
    <w:rsid w:val="00EE6ED2"/>
    <w:rsid w:val="00EF183E"/>
    <w:rsid w:val="00EF2C7A"/>
    <w:rsid w:val="00F01ABA"/>
    <w:rsid w:val="00F02C7E"/>
    <w:rsid w:val="00F04CA1"/>
    <w:rsid w:val="00F07A5B"/>
    <w:rsid w:val="00F11F5B"/>
    <w:rsid w:val="00F22683"/>
    <w:rsid w:val="00F2450A"/>
    <w:rsid w:val="00F255B6"/>
    <w:rsid w:val="00F31240"/>
    <w:rsid w:val="00F37649"/>
    <w:rsid w:val="00F452F2"/>
    <w:rsid w:val="00F474D9"/>
    <w:rsid w:val="00F61E7D"/>
    <w:rsid w:val="00F73FFA"/>
    <w:rsid w:val="00F75952"/>
    <w:rsid w:val="00F767FA"/>
    <w:rsid w:val="00F779CB"/>
    <w:rsid w:val="00F80D5E"/>
    <w:rsid w:val="00F82157"/>
    <w:rsid w:val="00F91040"/>
    <w:rsid w:val="00F9198F"/>
    <w:rsid w:val="00F92043"/>
    <w:rsid w:val="00F926C6"/>
    <w:rsid w:val="00F954DF"/>
    <w:rsid w:val="00F9568C"/>
    <w:rsid w:val="00FA42D0"/>
    <w:rsid w:val="00FA5865"/>
    <w:rsid w:val="00FA6D87"/>
    <w:rsid w:val="00FD0B10"/>
    <w:rsid w:val="00FD6F0E"/>
    <w:rsid w:val="00FE296C"/>
    <w:rsid w:val="00FE54EE"/>
    <w:rsid w:val="00FE5777"/>
    <w:rsid w:val="00FF16E4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6A98A"/>
  <w15:docId w15:val="{EACAE184-F1ED-4344-AE36-B587944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8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3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65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6566"/>
    <w:rPr>
      <w:sz w:val="18"/>
      <w:szCs w:val="18"/>
    </w:rPr>
  </w:style>
  <w:style w:type="paragraph" w:customStyle="1" w:styleId="a8">
    <w:name w:val="一、"/>
    <w:basedOn w:val="a"/>
    <w:link w:val="Char"/>
    <w:qFormat/>
    <w:rsid w:val="00E0605A"/>
    <w:pPr>
      <w:tabs>
        <w:tab w:val="left" w:pos="1596"/>
      </w:tabs>
      <w:spacing w:line="360" w:lineRule="auto"/>
      <w:ind w:firstLineChars="221" w:firstLine="707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Char">
    <w:name w:val="一、 Char"/>
    <w:basedOn w:val="a0"/>
    <w:link w:val="a8"/>
    <w:qFormat/>
    <w:rsid w:val="00E0605A"/>
    <w:rPr>
      <w:rFonts w:ascii="仿宋_GB2312" w:eastAsia="仿宋_GB2312" w:cs="仿宋_GB2312"/>
      <w:kern w:val="0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992819"/>
    <w:pPr>
      <w:spacing w:before="167"/>
      <w:ind w:left="12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992819"/>
    <w:rPr>
      <w:rFonts w:ascii="宋体" w:eastAsia="宋体" w:hAnsi="宋体"/>
      <w:kern w:val="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B762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762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7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62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7627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627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76272"/>
    <w:rPr>
      <w:sz w:val="18"/>
      <w:szCs w:val="18"/>
    </w:rPr>
  </w:style>
  <w:style w:type="character" w:styleId="af2">
    <w:name w:val="Hyperlink"/>
    <w:basedOn w:val="a0"/>
    <w:uiPriority w:val="99"/>
    <w:unhideWhenUsed/>
    <w:rsid w:val="001B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vpn.cam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crp.pumc.edu.cn/portal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B44D-FB62-4B54-B1FC-6B222930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161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chun li</cp:lastModifiedBy>
  <cp:revision>83</cp:revision>
  <cp:lastPrinted>2021-01-18T07:26:00Z</cp:lastPrinted>
  <dcterms:created xsi:type="dcterms:W3CDTF">2021-01-26T11:55:00Z</dcterms:created>
  <dcterms:modified xsi:type="dcterms:W3CDTF">2022-04-10T14:21:00Z</dcterms:modified>
</cp:coreProperties>
</file>